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4D10C" w14:textId="77777777" w:rsidR="0036259A" w:rsidRDefault="0036259A" w:rsidP="004E4612">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223DF50E" wp14:editId="3DEEDA9A">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92604"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1965CC21" w:rsidR="00C32E53" w:rsidRPr="004C4E63"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54DCAA0C" w14:textId="30572A4F" w:rsidR="00D53BF4" w:rsidRPr="00EE21A7" w:rsidRDefault="00EE21A7" w:rsidP="004E4612">
          <w:pPr>
            <w:spacing w:after="120" w:line="20" w:lineRule="atLeast"/>
            <w:ind w:left="5245"/>
            <w:contextualSpacing/>
            <w:rPr>
              <w:rFonts w:ascii="Times New Roman" w:hAnsi="Times New Roman" w:cs="Times New Roman"/>
              <w:i/>
              <w:iCs/>
              <w:sz w:val="24"/>
              <w:szCs w:val="24"/>
            </w:rPr>
          </w:pPr>
          <w:r w:rsidRPr="00EE21A7">
            <w:rPr>
              <w:rFonts w:ascii="Times New Roman" w:hAnsi="Times New Roman" w:cs="Times New Roman"/>
              <w:i/>
              <w:iCs/>
              <w:sz w:val="24"/>
              <w:szCs w:val="24"/>
            </w:rPr>
            <w:t>Viešųjų pirkimų skyriaus vedėjas</w:t>
          </w:r>
        </w:p>
        <w:p w14:paraId="4271C0E2" w14:textId="4573E6FC" w:rsidR="00EE21A7" w:rsidRPr="00EE21A7" w:rsidRDefault="00EE21A7" w:rsidP="004E4612">
          <w:pPr>
            <w:spacing w:after="120" w:line="20" w:lineRule="atLeast"/>
            <w:ind w:left="5245"/>
            <w:contextualSpacing/>
            <w:rPr>
              <w:rFonts w:ascii="Times New Roman" w:hAnsi="Times New Roman" w:cs="Times New Roman"/>
              <w:i/>
              <w:iCs/>
              <w:sz w:val="24"/>
              <w:szCs w:val="24"/>
            </w:rPr>
          </w:pPr>
          <w:r w:rsidRPr="00EE21A7">
            <w:rPr>
              <w:rFonts w:ascii="Times New Roman" w:hAnsi="Times New Roman" w:cs="Times New Roman"/>
              <w:i/>
              <w:iCs/>
              <w:sz w:val="24"/>
              <w:szCs w:val="24"/>
            </w:rPr>
            <w:t xml:space="preserve">Andrius </w:t>
          </w:r>
          <w:proofErr w:type="spellStart"/>
          <w:r w:rsidRPr="00EE21A7">
            <w:rPr>
              <w:rFonts w:ascii="Times New Roman" w:hAnsi="Times New Roman" w:cs="Times New Roman"/>
              <w:i/>
              <w:iCs/>
              <w:sz w:val="24"/>
              <w:szCs w:val="24"/>
            </w:rPr>
            <w:t>Šarėjus</w:t>
          </w:r>
          <w:proofErr w:type="spellEnd"/>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2FCBA6F8" w14:textId="77777777" w:rsidR="00EE21A7" w:rsidRDefault="00EE21A7" w:rsidP="004E4612">
          <w:pPr>
            <w:spacing w:after="120" w:line="20" w:lineRule="atLeast"/>
            <w:contextualSpacing/>
            <w:jc w:val="center"/>
            <w:rPr>
              <w:rFonts w:ascii="Times New Roman" w:hAnsi="Times New Roman" w:cs="Times New Roman"/>
              <w:sz w:val="24"/>
              <w:szCs w:val="24"/>
            </w:rPr>
          </w:pPr>
        </w:p>
        <w:p w14:paraId="225B19D8" w14:textId="77777777" w:rsidR="00EE21A7" w:rsidRPr="004C4E63" w:rsidRDefault="00EE21A7"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6C992639" w:rsidR="00467FDC" w:rsidRPr="004C4E63" w:rsidRDefault="00467FDC" w:rsidP="00FF1137">
          <w:pPr>
            <w:spacing w:after="120" w:line="20" w:lineRule="atLeast"/>
            <w:contextualSpacing/>
            <w:jc w:val="center"/>
            <w:rPr>
              <w:rFonts w:ascii="Times New Roman" w:hAnsi="Times New Roman" w:cs="Times New Roman"/>
              <w:b/>
              <w:bCs/>
              <w:caps/>
              <w:sz w:val="28"/>
              <w:szCs w:val="28"/>
            </w:rPr>
          </w:pPr>
          <w:r w:rsidRPr="004C4E63">
            <w:rPr>
              <w:rFonts w:ascii="Times New Roman" w:hAnsi="Times New Roman" w:cs="Times New Roman"/>
              <w:b/>
              <w:bCs/>
              <w:sz w:val="28"/>
              <w:szCs w:val="28"/>
            </w:rPr>
            <w:t>SUPAPRASTINTO VIEŠOJO PIRKIMO „</w:t>
          </w:r>
          <w:r w:rsidR="00FF1137" w:rsidRPr="00FF1137">
            <w:rPr>
              <w:rFonts w:ascii="Times New Roman" w:hAnsi="Times New Roman" w:cs="Times New Roman"/>
              <w:b/>
              <w:bCs/>
              <w:caps/>
              <w:sz w:val="28"/>
              <w:szCs w:val="28"/>
            </w:rPr>
            <w:t>KVARTALINIŲ GATVIŲ TARP ARCHITEKTŲ G., ARNIONIŲ G. IR GAMYKLOS G. IR</w:t>
          </w:r>
          <w:r w:rsidR="00CE455C">
            <w:rPr>
              <w:rFonts w:ascii="Times New Roman" w:hAnsi="Times New Roman" w:cs="Times New Roman"/>
              <w:b/>
              <w:bCs/>
              <w:caps/>
              <w:sz w:val="28"/>
              <w:szCs w:val="28"/>
            </w:rPr>
            <w:t xml:space="preserve"> </w:t>
          </w:r>
          <w:r w:rsidR="00FF1137" w:rsidRPr="00FF1137">
            <w:rPr>
              <w:rFonts w:ascii="Times New Roman" w:hAnsi="Times New Roman" w:cs="Times New Roman"/>
              <w:b/>
              <w:bCs/>
              <w:caps/>
              <w:sz w:val="28"/>
              <w:szCs w:val="28"/>
            </w:rPr>
            <w:t xml:space="preserve"> LIETAUS NUOTEKŲ TINKLŲ STATYBOS PABRADĖS MIESTE, ŠVENČIONIŲ R.</w:t>
          </w:r>
          <w:r w:rsidR="00FF1137">
            <w:rPr>
              <w:rFonts w:ascii="Times New Roman" w:hAnsi="Times New Roman" w:cs="Times New Roman"/>
              <w:b/>
              <w:bCs/>
              <w:caps/>
              <w:sz w:val="28"/>
              <w:szCs w:val="28"/>
            </w:rPr>
            <w:t xml:space="preserve"> </w:t>
          </w:r>
          <w:r w:rsidR="00FF1137" w:rsidRPr="00FF1137">
            <w:rPr>
              <w:rFonts w:ascii="Times New Roman" w:hAnsi="Times New Roman" w:cs="Times New Roman"/>
              <w:b/>
              <w:bCs/>
              <w:caps/>
              <w:sz w:val="28"/>
              <w:szCs w:val="28"/>
            </w:rPr>
            <w:t xml:space="preserve"> DARB</w:t>
          </w:r>
          <w:r w:rsidR="00FF1137">
            <w:rPr>
              <w:rFonts w:ascii="Times New Roman" w:hAnsi="Times New Roman" w:cs="Times New Roman"/>
              <w:b/>
              <w:bCs/>
              <w:caps/>
              <w:sz w:val="28"/>
              <w:szCs w:val="28"/>
            </w:rPr>
            <w:t>AI</w:t>
          </w:r>
          <w:r w:rsidRPr="004C4E63">
            <w:rPr>
              <w:rFonts w:ascii="Times New Roman" w:hAnsi="Times New Roman" w:cs="Times New Roman"/>
              <w:b/>
              <w:bCs/>
              <w:caps/>
              <w:sz w:val="28"/>
              <w:szCs w:val="28"/>
            </w:rPr>
            <w:t>“</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urinioantrat"/>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2E532DE9" w:rsidR="00C2666D" w:rsidRPr="00C2666D" w:rsidRDefault="001C24BC">
              <w:pPr>
                <w:pStyle w:val="Turinys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ipersaitas"/>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5A6700">
                  <w:rPr>
                    <w:noProof/>
                    <w:webHidden/>
                    <w:sz w:val="24"/>
                    <w:szCs w:val="24"/>
                  </w:rPr>
                  <w:t>2</w:t>
                </w:r>
                <w:r w:rsidR="00C2666D" w:rsidRPr="00C2666D">
                  <w:rPr>
                    <w:noProof/>
                    <w:webHidden/>
                    <w:sz w:val="24"/>
                    <w:szCs w:val="24"/>
                  </w:rPr>
                  <w:fldChar w:fldCharType="end"/>
                </w:r>
              </w:hyperlink>
            </w:p>
            <w:p w14:paraId="575BB4FA" w14:textId="7922B8D4" w:rsidR="00C2666D" w:rsidRPr="00C2666D" w:rsidRDefault="00C2666D">
              <w:pPr>
                <w:pStyle w:val="Turinys1"/>
                <w:rPr>
                  <w:noProof/>
                  <w:kern w:val="2"/>
                  <w:sz w:val="24"/>
                  <w:szCs w:val="24"/>
                  <w:lang w:val="en-US" w:eastAsia="en-US"/>
                  <w14:ligatures w14:val="standardContextual"/>
                </w:rPr>
              </w:pPr>
              <w:hyperlink w:anchor="_Toc186971757" w:history="1">
                <w:r w:rsidRPr="00C2666D">
                  <w:rPr>
                    <w:rStyle w:val="Hipersaitas"/>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005A6700">
                  <w:rPr>
                    <w:noProof/>
                    <w:webHidden/>
                    <w:sz w:val="24"/>
                    <w:szCs w:val="24"/>
                  </w:rPr>
                  <w:t>2</w:t>
                </w:r>
                <w:r w:rsidRPr="00C2666D">
                  <w:rPr>
                    <w:noProof/>
                    <w:webHidden/>
                    <w:sz w:val="24"/>
                    <w:szCs w:val="24"/>
                  </w:rPr>
                  <w:fldChar w:fldCharType="end"/>
                </w:r>
              </w:hyperlink>
            </w:p>
            <w:p w14:paraId="743ACD4F" w14:textId="7B562041" w:rsidR="00C2666D" w:rsidRPr="00C2666D" w:rsidRDefault="00C2666D">
              <w:pPr>
                <w:pStyle w:val="Turinys1"/>
                <w:rPr>
                  <w:noProof/>
                  <w:kern w:val="2"/>
                  <w:sz w:val="24"/>
                  <w:szCs w:val="24"/>
                  <w:lang w:val="en-US" w:eastAsia="en-US"/>
                  <w14:ligatures w14:val="standardContextual"/>
                </w:rPr>
              </w:pPr>
              <w:hyperlink w:anchor="_Toc186971758" w:history="1">
                <w:r w:rsidRPr="00C2666D">
                  <w:rPr>
                    <w:rStyle w:val="Hipersaitas"/>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005A6700">
                  <w:rPr>
                    <w:noProof/>
                    <w:webHidden/>
                    <w:sz w:val="24"/>
                    <w:szCs w:val="24"/>
                  </w:rPr>
                  <w:t>3</w:t>
                </w:r>
                <w:r w:rsidRPr="00C2666D">
                  <w:rPr>
                    <w:noProof/>
                    <w:webHidden/>
                    <w:sz w:val="24"/>
                    <w:szCs w:val="24"/>
                  </w:rPr>
                  <w:fldChar w:fldCharType="end"/>
                </w:r>
              </w:hyperlink>
            </w:p>
            <w:p w14:paraId="0EE33E86" w14:textId="1400AF4D" w:rsidR="00C2666D" w:rsidRPr="00C2666D" w:rsidRDefault="00C2666D">
              <w:pPr>
                <w:pStyle w:val="Turinys1"/>
                <w:rPr>
                  <w:noProof/>
                  <w:kern w:val="2"/>
                  <w:sz w:val="24"/>
                  <w:szCs w:val="24"/>
                  <w:lang w:val="en-US" w:eastAsia="en-US"/>
                  <w14:ligatures w14:val="standardContextual"/>
                </w:rPr>
              </w:pPr>
              <w:hyperlink w:anchor="_Toc186971759" w:history="1">
                <w:r w:rsidRPr="00C2666D">
                  <w:rPr>
                    <w:rStyle w:val="Hipersaitas"/>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005A6700">
                  <w:rPr>
                    <w:noProof/>
                    <w:webHidden/>
                    <w:sz w:val="24"/>
                    <w:szCs w:val="24"/>
                  </w:rPr>
                  <w:t>3</w:t>
                </w:r>
                <w:r w:rsidRPr="00C2666D">
                  <w:rPr>
                    <w:noProof/>
                    <w:webHidden/>
                    <w:sz w:val="24"/>
                    <w:szCs w:val="24"/>
                  </w:rPr>
                  <w:fldChar w:fldCharType="end"/>
                </w:r>
              </w:hyperlink>
            </w:p>
            <w:p w14:paraId="3EE240AB" w14:textId="5ABA152E" w:rsidR="00C2666D" w:rsidRPr="00C2666D" w:rsidRDefault="00C2666D">
              <w:pPr>
                <w:pStyle w:val="Turinys1"/>
                <w:rPr>
                  <w:noProof/>
                  <w:kern w:val="2"/>
                  <w:sz w:val="24"/>
                  <w:szCs w:val="24"/>
                  <w:lang w:val="en-US" w:eastAsia="en-US"/>
                  <w14:ligatures w14:val="standardContextual"/>
                </w:rPr>
              </w:pPr>
              <w:hyperlink w:anchor="_Toc186971760" w:history="1">
                <w:r w:rsidRPr="00C2666D">
                  <w:rPr>
                    <w:rStyle w:val="Hipersaitas"/>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005A6700">
                  <w:rPr>
                    <w:noProof/>
                    <w:webHidden/>
                    <w:sz w:val="24"/>
                    <w:szCs w:val="24"/>
                  </w:rPr>
                  <w:t>3</w:t>
                </w:r>
                <w:r w:rsidRPr="00C2666D">
                  <w:rPr>
                    <w:noProof/>
                    <w:webHidden/>
                    <w:sz w:val="24"/>
                    <w:szCs w:val="24"/>
                  </w:rPr>
                  <w:fldChar w:fldCharType="end"/>
                </w:r>
              </w:hyperlink>
            </w:p>
            <w:p w14:paraId="08D7BD7C" w14:textId="400A73AD" w:rsidR="00C2666D" w:rsidRPr="00C2666D" w:rsidRDefault="00C2666D">
              <w:pPr>
                <w:pStyle w:val="Turinys1"/>
                <w:rPr>
                  <w:noProof/>
                  <w:kern w:val="2"/>
                  <w:sz w:val="24"/>
                  <w:szCs w:val="24"/>
                  <w:lang w:val="en-US" w:eastAsia="en-US"/>
                  <w14:ligatures w14:val="standardContextual"/>
                </w:rPr>
              </w:pPr>
              <w:hyperlink w:anchor="_Toc186971761" w:history="1">
                <w:r w:rsidRPr="00C2666D">
                  <w:rPr>
                    <w:rStyle w:val="Hipersaitas"/>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005A6700">
                  <w:rPr>
                    <w:noProof/>
                    <w:webHidden/>
                    <w:sz w:val="24"/>
                    <w:szCs w:val="24"/>
                  </w:rPr>
                  <w:t>3</w:t>
                </w:r>
                <w:r w:rsidRPr="00C2666D">
                  <w:rPr>
                    <w:noProof/>
                    <w:webHidden/>
                    <w:sz w:val="24"/>
                    <w:szCs w:val="24"/>
                  </w:rPr>
                  <w:fldChar w:fldCharType="end"/>
                </w:r>
              </w:hyperlink>
            </w:p>
            <w:p w14:paraId="578CFDF6" w14:textId="6E77C5C0" w:rsidR="00C2666D" w:rsidRPr="00C2666D" w:rsidRDefault="00C2666D">
              <w:pPr>
                <w:pStyle w:val="Turinys1"/>
                <w:tabs>
                  <w:tab w:val="left" w:pos="720"/>
                </w:tabs>
                <w:rPr>
                  <w:noProof/>
                  <w:kern w:val="2"/>
                  <w:sz w:val="24"/>
                  <w:szCs w:val="24"/>
                  <w:lang w:val="en-US" w:eastAsia="en-US"/>
                  <w14:ligatures w14:val="standardContextual"/>
                </w:rPr>
              </w:pPr>
              <w:hyperlink w:anchor="_Toc186971762" w:history="1">
                <w:r w:rsidRPr="00C2666D">
                  <w:rPr>
                    <w:rStyle w:val="Hipersaitas"/>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005A6700">
                  <w:rPr>
                    <w:noProof/>
                    <w:webHidden/>
                    <w:sz w:val="24"/>
                    <w:szCs w:val="24"/>
                  </w:rPr>
                  <w:t>4</w:t>
                </w:r>
                <w:r w:rsidRPr="00C2666D">
                  <w:rPr>
                    <w:noProof/>
                    <w:webHidden/>
                    <w:sz w:val="24"/>
                    <w:szCs w:val="24"/>
                  </w:rPr>
                  <w:fldChar w:fldCharType="end"/>
                </w:r>
              </w:hyperlink>
            </w:p>
            <w:p w14:paraId="56F79DE2" w14:textId="1DB32A6F" w:rsidR="00C2666D" w:rsidRPr="00C2666D" w:rsidRDefault="00C2666D">
              <w:pPr>
                <w:pStyle w:val="Turinys1"/>
                <w:tabs>
                  <w:tab w:val="left" w:pos="720"/>
                </w:tabs>
                <w:rPr>
                  <w:noProof/>
                  <w:kern w:val="2"/>
                  <w:sz w:val="24"/>
                  <w:szCs w:val="24"/>
                  <w:lang w:val="en-US" w:eastAsia="en-US"/>
                  <w14:ligatures w14:val="standardContextual"/>
                </w:rPr>
              </w:pPr>
              <w:hyperlink w:anchor="_Toc186971763" w:history="1">
                <w:r w:rsidRPr="00C2666D">
                  <w:rPr>
                    <w:rStyle w:val="Hipersaitas"/>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005A6700">
                  <w:rPr>
                    <w:noProof/>
                    <w:webHidden/>
                    <w:sz w:val="24"/>
                    <w:szCs w:val="24"/>
                  </w:rPr>
                  <w:t>5</w:t>
                </w:r>
                <w:r w:rsidRPr="00C2666D">
                  <w:rPr>
                    <w:noProof/>
                    <w:webHidden/>
                    <w:sz w:val="24"/>
                    <w:szCs w:val="24"/>
                  </w:rPr>
                  <w:fldChar w:fldCharType="end"/>
                </w:r>
              </w:hyperlink>
            </w:p>
            <w:p w14:paraId="7470C6EF" w14:textId="423F92D3" w:rsidR="00C2666D" w:rsidRPr="00C2666D" w:rsidRDefault="00C2666D">
              <w:pPr>
                <w:pStyle w:val="Turinys1"/>
                <w:tabs>
                  <w:tab w:val="left" w:pos="720"/>
                </w:tabs>
                <w:rPr>
                  <w:noProof/>
                  <w:kern w:val="2"/>
                  <w:sz w:val="24"/>
                  <w:szCs w:val="24"/>
                  <w:lang w:val="en-US" w:eastAsia="en-US"/>
                  <w14:ligatures w14:val="standardContextual"/>
                </w:rPr>
              </w:pPr>
              <w:hyperlink w:anchor="_Toc186971764" w:history="1">
                <w:r w:rsidRPr="00C2666D">
                  <w:rPr>
                    <w:rStyle w:val="Hipersaitas"/>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005A6700">
                  <w:rPr>
                    <w:noProof/>
                    <w:webHidden/>
                    <w:sz w:val="24"/>
                    <w:szCs w:val="24"/>
                  </w:rPr>
                  <w:t>6</w:t>
                </w:r>
                <w:r w:rsidRPr="00C2666D">
                  <w:rPr>
                    <w:noProof/>
                    <w:webHidden/>
                    <w:sz w:val="24"/>
                    <w:szCs w:val="24"/>
                  </w:rPr>
                  <w:fldChar w:fldCharType="end"/>
                </w:r>
              </w:hyperlink>
            </w:p>
            <w:p w14:paraId="258CA4E1" w14:textId="710592E6" w:rsidR="00C2666D" w:rsidRDefault="00C2666D">
              <w:pPr>
                <w:pStyle w:val="Turinys1"/>
                <w:tabs>
                  <w:tab w:val="left" w:pos="720"/>
                </w:tabs>
                <w:rPr>
                  <w:noProof/>
                  <w:kern w:val="2"/>
                  <w:sz w:val="24"/>
                  <w:szCs w:val="24"/>
                  <w:lang w:val="en-US" w:eastAsia="en-US"/>
                  <w14:ligatures w14:val="standardContextual"/>
                </w:rPr>
              </w:pPr>
              <w:hyperlink w:anchor="_Toc186971765" w:history="1">
                <w:r w:rsidRPr="00C2666D">
                  <w:rPr>
                    <w:rStyle w:val="Hipersaitas"/>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005A6700">
                  <w:rPr>
                    <w:noProof/>
                    <w:webHidden/>
                    <w:sz w:val="24"/>
                    <w:szCs w:val="24"/>
                  </w:rPr>
                  <w:t>6</w:t>
                </w:r>
                <w:r w:rsidRPr="00C2666D">
                  <w:rPr>
                    <w:noProof/>
                    <w:webHidden/>
                    <w:sz w:val="24"/>
                    <w:szCs w:val="24"/>
                  </w:rPr>
                  <w:fldChar w:fldCharType="end"/>
                </w:r>
              </w:hyperlink>
            </w:p>
            <w:p w14:paraId="3AC6A093" w14:textId="663A43B4" w:rsidR="00694D18" w:rsidRPr="00694D18" w:rsidRDefault="001C24BC" w:rsidP="00694D18">
              <w:pPr>
                <w:pStyle w:val="Turinys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75051F29"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7AE4BF3B" w14:textId="05526BED"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8</w:t>
              </w:r>
              <w:r w:rsidRPr="00694D18">
                <w:rPr>
                  <w:rFonts w:ascii="Times New Roman" w:hAnsi="Times New Roman" w:cs="Times New Roman"/>
                  <w:sz w:val="24"/>
                  <w:szCs w:val="24"/>
                </w:rPr>
                <w:t xml:space="preserve"> priedas „Pasiūlymų vertinimo kriterijai ir sąlygos“</w:t>
              </w:r>
            </w:p>
            <w:p w14:paraId="69D5B2D4" w14:textId="6380AF17" w:rsidR="00AB1580" w:rsidRDefault="00694D18" w:rsidP="00AB1580">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9</w:t>
              </w:r>
              <w:r w:rsidRPr="00694D18">
                <w:rPr>
                  <w:rFonts w:ascii="Times New Roman" w:hAnsi="Times New Roman" w:cs="Times New Roman"/>
                  <w:sz w:val="24"/>
                  <w:szCs w:val="24"/>
                </w:rPr>
                <w:t xml:space="preserve"> priedas „</w:t>
              </w:r>
              <w:r w:rsidR="00CB1CA0">
                <w:rPr>
                  <w:rFonts w:ascii="Times New Roman" w:hAnsi="Times New Roman" w:cs="Times New Roman"/>
                  <w:sz w:val="24"/>
                  <w:szCs w:val="24"/>
                </w:rPr>
                <w:t>Atliktų darbų sąrašas</w:t>
              </w:r>
              <w:r w:rsidRPr="00694D18">
                <w:rPr>
                  <w:rFonts w:ascii="Times New Roman" w:hAnsi="Times New Roman" w:cs="Times New Roman"/>
                  <w:sz w:val="24"/>
                  <w:szCs w:val="24"/>
                </w:rPr>
                <w:t>“</w:t>
              </w:r>
              <w:r w:rsidR="00AB1580">
                <w:rPr>
                  <w:rFonts w:ascii="Times New Roman" w:hAnsi="Times New Roman" w:cs="Times New Roman"/>
                  <w:sz w:val="24"/>
                  <w:szCs w:val="24"/>
                </w:rPr>
                <w:br/>
              </w:r>
              <w:r w:rsidR="00AB1580" w:rsidRPr="00694D18">
                <w:rPr>
                  <w:rFonts w:ascii="Times New Roman" w:hAnsi="Times New Roman" w:cs="Times New Roman"/>
                  <w:sz w:val="24"/>
                  <w:szCs w:val="24"/>
                </w:rPr>
                <w:t xml:space="preserve">Pirkimo sąlygų </w:t>
              </w:r>
              <w:r w:rsidR="00AB1580">
                <w:rPr>
                  <w:rFonts w:ascii="Times New Roman" w:hAnsi="Times New Roman" w:cs="Times New Roman"/>
                  <w:sz w:val="24"/>
                  <w:szCs w:val="24"/>
                </w:rPr>
                <w:t>10</w:t>
              </w:r>
              <w:r w:rsidR="00AB1580" w:rsidRPr="00694D18">
                <w:rPr>
                  <w:rFonts w:ascii="Times New Roman" w:hAnsi="Times New Roman" w:cs="Times New Roman"/>
                  <w:sz w:val="24"/>
                  <w:szCs w:val="24"/>
                </w:rPr>
                <w:t xml:space="preserve"> priedas „</w:t>
              </w:r>
              <w:r w:rsidR="00335A9C">
                <w:rPr>
                  <w:rFonts w:ascii="Times New Roman" w:hAnsi="Times New Roman" w:cs="Times New Roman"/>
                  <w:sz w:val="24"/>
                  <w:szCs w:val="24"/>
                </w:rPr>
                <w:t>Specialistų</w:t>
              </w:r>
              <w:r w:rsidR="00AB1580">
                <w:rPr>
                  <w:rFonts w:ascii="Times New Roman" w:hAnsi="Times New Roman" w:cs="Times New Roman"/>
                  <w:sz w:val="24"/>
                  <w:szCs w:val="24"/>
                </w:rPr>
                <w:t xml:space="preserve"> sąrašas</w:t>
              </w:r>
              <w:r w:rsidR="00AB1580" w:rsidRPr="00694D18">
                <w:rPr>
                  <w:rFonts w:ascii="Times New Roman" w:hAnsi="Times New Roman" w:cs="Times New Roman"/>
                  <w:sz w:val="24"/>
                  <w:szCs w:val="24"/>
                </w:rPr>
                <w:t>“</w:t>
              </w:r>
            </w:p>
            <w:p w14:paraId="5AC9E842" w14:textId="5310666B" w:rsidR="00335A9C" w:rsidRDefault="00335A9C" w:rsidP="00335A9C">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11</w:t>
              </w:r>
              <w:r w:rsidRPr="00694D18">
                <w:rPr>
                  <w:rFonts w:ascii="Times New Roman" w:hAnsi="Times New Roman" w:cs="Times New Roman"/>
                  <w:sz w:val="24"/>
                  <w:szCs w:val="24"/>
                </w:rPr>
                <w:t xml:space="preserve"> priedas „</w:t>
              </w:r>
              <w:r>
                <w:rPr>
                  <w:rFonts w:ascii="Times New Roman" w:hAnsi="Times New Roman" w:cs="Times New Roman"/>
                  <w:sz w:val="24"/>
                  <w:szCs w:val="24"/>
                </w:rPr>
                <w:t>Statybos vadovo patirtis</w:t>
              </w:r>
              <w:r w:rsidRPr="00694D18">
                <w:rPr>
                  <w:rFonts w:ascii="Times New Roman" w:hAnsi="Times New Roman" w:cs="Times New Roman"/>
                  <w:sz w:val="24"/>
                  <w:szCs w:val="24"/>
                </w:rPr>
                <w:t>“</w:t>
              </w:r>
            </w:p>
            <w:p w14:paraId="34893A90" w14:textId="463A5CEF" w:rsidR="00694D18" w:rsidRDefault="00694D18" w:rsidP="00694D18">
              <w:pPr>
                <w:pStyle w:val="Turinys2"/>
                <w:rPr>
                  <w:rFonts w:ascii="Times New Roman" w:hAnsi="Times New Roman" w:cs="Times New Roman"/>
                  <w:sz w:val="24"/>
                  <w:szCs w:val="24"/>
                </w:rPr>
              </w:pPr>
            </w:p>
            <w:p w14:paraId="5152CB62" w14:textId="77777777" w:rsidR="00AB1580" w:rsidRPr="00AB1580" w:rsidRDefault="00AB1580" w:rsidP="00AB1580"/>
            <w:p w14:paraId="0DDC40AE" w14:textId="0F98712B" w:rsidR="001C24BC" w:rsidRPr="00C2666D"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30FC7EFD" w:rsidR="004C4E63" w:rsidRPr="004C4E63" w:rsidRDefault="003224BB"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w:t>
      </w:r>
      <w:r w:rsidRPr="00992E2C">
        <w:rPr>
          <w:rFonts w:ascii="Times New Roman" w:hAnsi="Times New Roman" w:cs="Times New Roman"/>
          <w:sz w:val="24"/>
          <w:szCs w:val="24"/>
        </w:rPr>
        <w:t xml:space="preserve"> – Švenčionių rajono savivaldybės administracija</w:t>
      </w:r>
      <w:r w:rsidRPr="00992E2C">
        <w:rPr>
          <w:rFonts w:ascii="Times New Roman" w:eastAsia="Calibri" w:hAnsi="Times New Roman" w:cs="Times New Roman"/>
          <w:sz w:val="24"/>
          <w:szCs w:val="24"/>
        </w:rPr>
        <w:t>,</w:t>
      </w:r>
      <w:r w:rsidRPr="00992E2C">
        <w:rPr>
          <w:rFonts w:ascii="Times New Roman" w:eastAsia="Calibri" w:hAnsi="Times New Roman" w:cs="Times New Roman"/>
          <w:color w:val="00B050"/>
          <w:sz w:val="24"/>
          <w:szCs w:val="24"/>
        </w:rPr>
        <w:t xml:space="preserve"> </w:t>
      </w:r>
      <w:r w:rsidRPr="00992E2C">
        <w:rPr>
          <w:rFonts w:ascii="Times New Roman" w:eastAsia="Calibri" w:hAnsi="Times New Roman" w:cs="Times New Roman"/>
          <w:sz w:val="24"/>
          <w:szCs w:val="24"/>
        </w:rPr>
        <w:t xml:space="preserve">juridinio asmens kodas </w:t>
      </w:r>
      <w:r w:rsidRPr="00992E2C">
        <w:rPr>
          <w:rFonts w:ascii="Times New Roman" w:hAnsi="Times New Roman" w:cs="Times New Roman"/>
          <w:sz w:val="24"/>
          <w:szCs w:val="24"/>
        </w:rPr>
        <w:t>188766722</w:t>
      </w:r>
      <w:r w:rsidRPr="00992E2C">
        <w:rPr>
          <w:rFonts w:ascii="Times New Roman" w:eastAsia="Calibri" w:hAnsi="Times New Roman" w:cs="Times New Roman"/>
          <w:sz w:val="24"/>
          <w:szCs w:val="24"/>
        </w:rPr>
        <w:t xml:space="preserve">, adresas </w:t>
      </w:r>
      <w:r w:rsidRPr="00992E2C">
        <w:rPr>
          <w:rFonts w:ascii="Times New Roman" w:hAnsi="Times New Roman" w:cs="Times New Roman"/>
          <w:sz w:val="24"/>
          <w:szCs w:val="24"/>
        </w:rPr>
        <w:t>Švenčionys, Vilniaus g. 19</w:t>
      </w:r>
      <w:r w:rsidRPr="00992E2C">
        <w:rPr>
          <w:rFonts w:ascii="Times New Roman" w:eastAsia="Calibri" w:hAnsi="Times New Roman" w:cs="Times New Roman"/>
          <w:sz w:val="24"/>
          <w:szCs w:val="24"/>
        </w:rPr>
        <w:t>.</w:t>
      </w:r>
      <w:r w:rsidRPr="004A41D7">
        <w:rPr>
          <w:rFonts w:ascii="Times New Roman" w:eastAsia="Calibri" w:hAnsi="Times New Roman" w:cs="Times New Roman"/>
          <w:sz w:val="24"/>
          <w:szCs w:val="24"/>
        </w:rPr>
        <w:t xml:space="preserve"> </w:t>
      </w:r>
      <w:r>
        <w:rPr>
          <w:rFonts w:ascii="Times New Roman" w:eastAsia="Calibri" w:hAnsi="Times New Roman" w:cs="Times New Roman"/>
          <w:sz w:val="24"/>
          <w:szCs w:val="24"/>
        </w:rPr>
        <w:t>Perkančioji organizacija</w:t>
      </w:r>
      <w:r w:rsidRPr="00F110EA">
        <w:rPr>
          <w:rFonts w:ascii="Times New Roman" w:eastAsia="Calibri" w:hAnsi="Times New Roman" w:cs="Times New Roman"/>
          <w:sz w:val="24"/>
          <w:szCs w:val="24"/>
        </w:rPr>
        <w:t xml:space="preserve"> nėra PVM mokėtojas</w:t>
      </w:r>
      <w:r w:rsidR="004C4E63" w:rsidRPr="004C4E63">
        <w:rPr>
          <w:rFonts w:ascii="Times New Roman" w:hAnsi="Times New Roman" w:cs="Times New Roman"/>
          <w:sz w:val="24"/>
          <w:szCs w:val="24"/>
        </w:rPr>
        <w:t>.</w:t>
      </w:r>
    </w:p>
    <w:p w14:paraId="6872C70C"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Pirkimas neatliekamas naudojantis centralizuotų pirkimų katalogu, nes perkamų darbų kataloge nėra.</w:t>
      </w:r>
    </w:p>
    <w:p w14:paraId="164B036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4BA2185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Atliekamas žaliasis pirkimas. Pirkimas vykdomas vadovaujantis </w:t>
      </w:r>
      <w:hyperlink r:id="rId12" w:history="1">
        <w:r w:rsidRPr="004C4E63">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C4E63">
        <w:rPr>
          <w:rFonts w:ascii="Times New Roman" w:hAnsi="Times New Roman" w:cs="Times New Roman"/>
          <w:sz w:val="24"/>
          <w:szCs w:val="24"/>
        </w:rPr>
        <w:t>“ 4.1.</w:t>
      </w:r>
      <w:r w:rsidRPr="004C4E63">
        <w:rPr>
          <w:rFonts w:ascii="Times New Roman" w:hAnsi="Times New Roman" w:cs="Times New Roman"/>
          <w:i/>
          <w:color w:val="00B050"/>
          <w:sz w:val="24"/>
          <w:szCs w:val="24"/>
        </w:rPr>
        <w:t xml:space="preserve"> </w:t>
      </w:r>
      <w:r w:rsidRPr="004C4E63">
        <w:rPr>
          <w:rFonts w:ascii="Times New Roman" w:hAnsi="Times New Roman" w:cs="Times New Roman"/>
          <w:sz w:val="24"/>
          <w:szCs w:val="24"/>
        </w:rPr>
        <w:t xml:space="preserve"> punktu. Aplinkos apaugos kriterijai nustatyti specialiųjų pirkimo sąlygų priede Nr. 2 „Techninė specifikacija“. </w:t>
      </w:r>
    </w:p>
    <w:p w14:paraId="248CEADF"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4C4E63">
        <w:rPr>
          <w:rFonts w:ascii="Times New Roman" w:eastAsia="Arial" w:hAnsi="Times New Roman" w:cs="Times New Roman"/>
          <w:sz w:val="24"/>
          <w:szCs w:val="24"/>
        </w:rPr>
        <w:t xml:space="preserve">Išankstinis skelbimas apie pirkimą nebuvo paskelbtas. </w:t>
      </w:r>
    </w:p>
    <w:p w14:paraId="4D1B2D00"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proofErr w:type="spellStart"/>
      <w:r w:rsidRPr="004C4E63">
        <w:rPr>
          <w:rFonts w:ascii="Times New Roman" w:hAnsi="Times New Roman" w:cs="Times New Roman"/>
          <w:i/>
          <w:iCs/>
          <w:sz w:val="24"/>
          <w:szCs w:val="24"/>
          <w:lang w:eastAsia="en-US"/>
        </w:rPr>
        <w:t>ex</w:t>
      </w:r>
      <w:proofErr w:type="spellEnd"/>
      <w:r w:rsidRPr="004C4E63">
        <w:rPr>
          <w:rFonts w:ascii="Times New Roman" w:hAnsi="Times New Roman" w:cs="Times New Roman"/>
          <w:i/>
          <w:iCs/>
          <w:sz w:val="24"/>
          <w:szCs w:val="24"/>
          <w:lang w:eastAsia="en-US"/>
        </w:rPr>
        <w:t xml:space="preserve"> ante</w:t>
      </w:r>
      <w:r w:rsidRPr="004C4E63">
        <w:rPr>
          <w:rFonts w:ascii="Times New Roman" w:hAnsi="Times New Roman" w:cs="Times New Roman"/>
          <w:sz w:val="24"/>
          <w:szCs w:val="24"/>
          <w:lang w:eastAsia="en-US"/>
        </w:rPr>
        <w:t xml:space="preserve"> skaidrumo.</w:t>
      </w:r>
    </w:p>
    <w:p w14:paraId="269A377D"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73D23528" w14:textId="0E6F527A" w:rsidR="00187B34" w:rsidRPr="00CE455C" w:rsidRDefault="00187B34" w:rsidP="00CE455C">
      <w:pPr>
        <w:pStyle w:val="Betarp"/>
        <w:numPr>
          <w:ilvl w:val="1"/>
          <w:numId w:val="5"/>
        </w:numPr>
        <w:tabs>
          <w:tab w:val="left" w:pos="567"/>
        </w:tabs>
        <w:ind w:left="0" w:firstLine="0"/>
        <w:contextualSpacing/>
        <w:jc w:val="both"/>
        <w:rPr>
          <w:rFonts w:ascii="Times New Roman" w:hAnsi="Times New Roman" w:cs="Times New Roman"/>
          <w:color w:val="00B050"/>
          <w:sz w:val="24"/>
          <w:szCs w:val="24"/>
        </w:rPr>
      </w:pPr>
      <w:r w:rsidRPr="00CE455C">
        <w:rPr>
          <w:rFonts w:ascii="Times New Roman" w:eastAsia="Calibri" w:hAnsi="Times New Roman" w:cs="Times New Roman"/>
          <w:color w:val="000000" w:themeColor="text1"/>
          <w:sz w:val="24"/>
          <w:szCs w:val="24"/>
        </w:rPr>
        <w:t>Perkančioji organizacija numato įsigyti</w:t>
      </w:r>
      <w:r w:rsidRPr="00CE455C">
        <w:rPr>
          <w:rFonts w:ascii="Times New Roman" w:hAnsi="Times New Roman" w:cs="Times New Roman"/>
          <w:sz w:val="24"/>
          <w:szCs w:val="24"/>
        </w:rPr>
        <w:t xml:space="preserve"> </w:t>
      </w:r>
      <w:proofErr w:type="spellStart"/>
      <w:r w:rsidR="00CE455C">
        <w:rPr>
          <w:rFonts w:ascii="Times New Roman" w:eastAsia="Calibri" w:hAnsi="Times New Roman" w:cs="Times New Roman"/>
          <w:color w:val="000000" w:themeColor="text1"/>
          <w:sz w:val="24"/>
          <w:szCs w:val="24"/>
        </w:rPr>
        <w:t>K</w:t>
      </w:r>
      <w:r w:rsidR="00CE455C" w:rsidRPr="00CE455C">
        <w:rPr>
          <w:rFonts w:ascii="Times New Roman" w:eastAsia="Calibri" w:hAnsi="Times New Roman" w:cs="Times New Roman"/>
          <w:color w:val="000000" w:themeColor="text1"/>
          <w:sz w:val="24"/>
          <w:szCs w:val="24"/>
        </w:rPr>
        <w:t>vartalinių</w:t>
      </w:r>
      <w:proofErr w:type="spellEnd"/>
      <w:r w:rsidR="00CE455C" w:rsidRPr="00CE455C">
        <w:rPr>
          <w:rFonts w:ascii="Times New Roman" w:eastAsia="Calibri" w:hAnsi="Times New Roman" w:cs="Times New Roman"/>
          <w:color w:val="000000" w:themeColor="text1"/>
          <w:sz w:val="24"/>
          <w:szCs w:val="24"/>
        </w:rPr>
        <w:t xml:space="preserve"> gatvių tarp </w:t>
      </w:r>
      <w:r w:rsidR="00CE455C">
        <w:rPr>
          <w:rFonts w:ascii="Times New Roman" w:eastAsia="Calibri" w:hAnsi="Times New Roman" w:cs="Times New Roman"/>
          <w:color w:val="000000" w:themeColor="text1"/>
          <w:sz w:val="24"/>
          <w:szCs w:val="24"/>
        </w:rPr>
        <w:t>A</w:t>
      </w:r>
      <w:r w:rsidR="00CE455C" w:rsidRPr="00CE455C">
        <w:rPr>
          <w:rFonts w:ascii="Times New Roman" w:eastAsia="Calibri" w:hAnsi="Times New Roman" w:cs="Times New Roman"/>
          <w:color w:val="000000" w:themeColor="text1"/>
          <w:sz w:val="24"/>
          <w:szCs w:val="24"/>
        </w:rPr>
        <w:t xml:space="preserve">rchitektų g., </w:t>
      </w:r>
      <w:proofErr w:type="spellStart"/>
      <w:r w:rsidR="00CE455C">
        <w:rPr>
          <w:rFonts w:ascii="Times New Roman" w:eastAsia="Calibri" w:hAnsi="Times New Roman" w:cs="Times New Roman"/>
          <w:color w:val="000000" w:themeColor="text1"/>
          <w:sz w:val="24"/>
          <w:szCs w:val="24"/>
        </w:rPr>
        <w:t>A</w:t>
      </w:r>
      <w:r w:rsidR="00CE455C" w:rsidRPr="00CE455C">
        <w:rPr>
          <w:rFonts w:ascii="Times New Roman" w:eastAsia="Calibri" w:hAnsi="Times New Roman" w:cs="Times New Roman"/>
          <w:color w:val="000000" w:themeColor="text1"/>
          <w:sz w:val="24"/>
          <w:szCs w:val="24"/>
        </w:rPr>
        <w:t>rnionių</w:t>
      </w:r>
      <w:proofErr w:type="spellEnd"/>
      <w:r w:rsidR="00CE455C" w:rsidRPr="00CE455C">
        <w:rPr>
          <w:rFonts w:ascii="Times New Roman" w:eastAsia="Calibri" w:hAnsi="Times New Roman" w:cs="Times New Roman"/>
          <w:color w:val="000000" w:themeColor="text1"/>
          <w:sz w:val="24"/>
          <w:szCs w:val="24"/>
        </w:rPr>
        <w:t xml:space="preserve"> g. ir </w:t>
      </w:r>
      <w:r w:rsidR="00CE455C">
        <w:rPr>
          <w:rFonts w:ascii="Times New Roman" w:eastAsia="Calibri" w:hAnsi="Times New Roman" w:cs="Times New Roman"/>
          <w:color w:val="000000" w:themeColor="text1"/>
          <w:sz w:val="24"/>
          <w:szCs w:val="24"/>
        </w:rPr>
        <w:t>G</w:t>
      </w:r>
      <w:r w:rsidR="00CE455C" w:rsidRPr="00CE455C">
        <w:rPr>
          <w:rFonts w:ascii="Times New Roman" w:eastAsia="Calibri" w:hAnsi="Times New Roman" w:cs="Times New Roman"/>
          <w:color w:val="000000" w:themeColor="text1"/>
          <w:sz w:val="24"/>
          <w:szCs w:val="24"/>
        </w:rPr>
        <w:t xml:space="preserve">amyklos g. ir lietaus nuotekų tinklų statybos </w:t>
      </w:r>
      <w:r w:rsidR="00CE455C">
        <w:rPr>
          <w:rFonts w:ascii="Times New Roman" w:eastAsia="Calibri" w:hAnsi="Times New Roman" w:cs="Times New Roman"/>
          <w:color w:val="000000" w:themeColor="text1"/>
          <w:sz w:val="24"/>
          <w:szCs w:val="24"/>
        </w:rPr>
        <w:t>P</w:t>
      </w:r>
      <w:r w:rsidR="00CE455C" w:rsidRPr="00CE455C">
        <w:rPr>
          <w:rFonts w:ascii="Times New Roman" w:eastAsia="Calibri" w:hAnsi="Times New Roman" w:cs="Times New Roman"/>
          <w:color w:val="000000" w:themeColor="text1"/>
          <w:sz w:val="24"/>
          <w:szCs w:val="24"/>
        </w:rPr>
        <w:t xml:space="preserve">abradės mieste, </w:t>
      </w:r>
      <w:r w:rsidR="00CE455C">
        <w:rPr>
          <w:rFonts w:ascii="Times New Roman" w:eastAsia="Calibri" w:hAnsi="Times New Roman" w:cs="Times New Roman"/>
          <w:color w:val="000000" w:themeColor="text1"/>
          <w:sz w:val="24"/>
          <w:szCs w:val="24"/>
        </w:rPr>
        <w:t>Š</w:t>
      </w:r>
      <w:r w:rsidR="00CE455C" w:rsidRPr="00CE455C">
        <w:rPr>
          <w:rFonts w:ascii="Times New Roman" w:eastAsia="Calibri" w:hAnsi="Times New Roman" w:cs="Times New Roman"/>
          <w:color w:val="000000" w:themeColor="text1"/>
          <w:sz w:val="24"/>
          <w:szCs w:val="24"/>
        </w:rPr>
        <w:t>venčionių r. d</w:t>
      </w:r>
      <w:r w:rsidRPr="00CE455C">
        <w:rPr>
          <w:rFonts w:ascii="Times New Roman" w:eastAsia="Calibri" w:hAnsi="Times New Roman" w:cs="Times New Roman"/>
          <w:color w:val="000000" w:themeColor="text1"/>
          <w:sz w:val="24"/>
          <w:szCs w:val="24"/>
        </w:rPr>
        <w:t>arbus</w:t>
      </w:r>
      <w:r w:rsidRPr="00CE455C">
        <w:rPr>
          <w:rFonts w:ascii="Times New Roman" w:eastAsia="Calibri" w:hAnsi="Times New Roman" w:cs="Times New Roman"/>
          <w:color w:val="00B050"/>
          <w:sz w:val="24"/>
          <w:szCs w:val="24"/>
        </w:rPr>
        <w:t>.</w:t>
      </w:r>
      <w:r w:rsidRPr="00CE455C">
        <w:rPr>
          <w:rFonts w:ascii="Times New Roman" w:hAnsi="Times New Roman" w:cs="Times New Roman"/>
          <w:sz w:val="24"/>
          <w:szCs w:val="24"/>
        </w:rPr>
        <w:t xml:space="preserve"> Reikalavimai pirkimo objektui nustatyti specialiųjų pirkimo sąlygų priede Nr. 2 „Techninė specifikacija“.</w:t>
      </w:r>
    </w:p>
    <w:p w14:paraId="624E250F" w14:textId="5FBBB875"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Pirkimo objektas į dalis neskaidomas. Pirkimo apimtys, reikalavimai ir techninė specifikacija apibrėžti specialiųjų pirkimo sąlygų priede Nr. 2 „Techninė specifikacija“. </w:t>
      </w:r>
    </w:p>
    <w:p w14:paraId="6AF08F15"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Antrat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06C704AD" w:rsidR="008D5D5F" w:rsidRPr="008D5D5F" w:rsidRDefault="00954B6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954B6F">
        <w:rPr>
          <w:rFonts w:eastAsiaTheme="minorHAnsi" w:cs="Times New Roman"/>
          <w:color w:val="auto"/>
          <w:sz w:val="24"/>
          <w:szCs w:val="24"/>
          <w:lang w:val="lt-LT"/>
        </w:rPr>
        <w:lastRenderedPageBreak/>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4C4E63" w:rsidRDefault="00AD57B1" w:rsidP="00AD57B1">
      <w:pPr>
        <w:pStyle w:val="Antrat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„Kvalifikacijos reikalavimai.</w:t>
      </w:r>
    </w:p>
    <w:p w14:paraId="69D62E2B" w14:textId="7F94BB77" w:rsidR="00A000BE" w:rsidRPr="004C4E63" w:rsidRDefault="00D24970" w:rsidP="00A05F03">
      <w:pPr>
        <w:pStyle w:val="Antrat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27717DFA" w14:textId="77777777" w:rsidR="009D4385" w:rsidRPr="003161A4" w:rsidRDefault="009D4385" w:rsidP="009D4385">
      <w:pPr>
        <w:pStyle w:val="Sraopastraipa"/>
        <w:numPr>
          <w:ilvl w:val="1"/>
          <w:numId w:val="22"/>
        </w:numPr>
        <w:tabs>
          <w:tab w:val="left" w:pos="1134"/>
        </w:tabs>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iCs/>
          <w:sz w:val="24"/>
          <w:szCs w:val="24"/>
        </w:rPr>
        <w:t>Perkančioji organizacija</w:t>
      </w:r>
      <w:r w:rsidRPr="00406F3F">
        <w:rPr>
          <w:rFonts w:ascii="Times New Roman" w:hAnsi="Times New Roman" w:cs="Times New Roman"/>
          <w:iCs/>
          <w:sz w:val="24"/>
          <w:szCs w:val="24"/>
        </w:rPr>
        <w:t xml:space="preserve"> atmes tiekėjo pasiūlymą, jei bus tenkinama bent viena </w:t>
      </w:r>
      <w:r>
        <w:rPr>
          <w:rFonts w:ascii="Times New Roman" w:hAnsi="Times New Roman" w:cs="Times New Roman"/>
          <w:iCs/>
          <w:sz w:val="24"/>
          <w:szCs w:val="24"/>
        </w:rPr>
        <w:t>VPĮ</w:t>
      </w:r>
      <w:r w:rsidRPr="00406F3F">
        <w:rPr>
          <w:rFonts w:ascii="Times New Roman" w:hAnsi="Times New Roman" w:cs="Times New Roman"/>
          <w:iCs/>
          <w:sz w:val="24"/>
          <w:szCs w:val="24"/>
        </w:rPr>
        <w:t xml:space="preserve"> </w:t>
      </w:r>
      <w:r>
        <w:rPr>
          <w:rFonts w:ascii="Times New Roman" w:hAnsi="Times New Roman" w:cs="Times New Roman"/>
          <w:iCs/>
          <w:sz w:val="24"/>
          <w:szCs w:val="24"/>
        </w:rPr>
        <w:t>45</w:t>
      </w:r>
      <w:r w:rsidRPr="00406F3F">
        <w:rPr>
          <w:rFonts w:ascii="Times New Roman" w:hAnsi="Times New Roman" w:cs="Times New Roman"/>
          <w:iCs/>
          <w:sz w:val="24"/>
          <w:szCs w:val="24"/>
        </w:rPr>
        <w:t xml:space="preserve"> straipsnio </w:t>
      </w:r>
      <w:r>
        <w:rPr>
          <w:rFonts w:ascii="Times New Roman" w:hAnsi="Times New Roman" w:cs="Times New Roman"/>
          <w:iCs/>
          <w:sz w:val="24"/>
          <w:szCs w:val="24"/>
        </w:rPr>
        <w:t>2</w:t>
      </w:r>
      <w:r w:rsidRPr="00406F3F">
        <w:rPr>
          <w:rFonts w:ascii="Times New Roman" w:hAnsi="Times New Roman" w:cs="Times New Roman"/>
          <w:iCs/>
          <w:sz w:val="24"/>
          <w:szCs w:val="24"/>
          <w:vertAlign w:val="superscript"/>
        </w:rPr>
        <w:t>1</w:t>
      </w:r>
      <w:r w:rsidRPr="00406F3F">
        <w:rPr>
          <w:rFonts w:ascii="Times New Roman" w:hAnsi="Times New Roman" w:cs="Times New Roman"/>
          <w:iCs/>
          <w:sz w:val="24"/>
          <w:szCs w:val="24"/>
        </w:rPr>
        <w:t xml:space="preserve"> dalies 1-6 punktuose nurodytų sąlygų.</w:t>
      </w:r>
      <w:r w:rsidRPr="0093261C">
        <w:rPr>
          <w:rFonts w:cstheme="minorHAnsi"/>
          <w:iCs/>
        </w:rPr>
        <w:t xml:space="preserve">  </w:t>
      </w:r>
    </w:p>
    <w:p w14:paraId="47FAB53D" w14:textId="14249475" w:rsidR="009D4385" w:rsidRPr="00502AE4" w:rsidRDefault="009D4385" w:rsidP="009D4385">
      <w:pPr>
        <w:pStyle w:val="Sraopastraipa"/>
        <w:numPr>
          <w:ilvl w:val="1"/>
          <w:numId w:val="22"/>
        </w:numPr>
        <w:tabs>
          <w:tab w:val="left" w:pos="1134"/>
        </w:tabs>
        <w:spacing w:after="0" w:line="240" w:lineRule="auto"/>
        <w:ind w:left="0" w:firstLine="0"/>
        <w:jc w:val="both"/>
        <w:rPr>
          <w:rFonts w:ascii="Times New Roman" w:hAnsi="Times New Roman" w:cs="Times New Roman"/>
          <w:color w:val="000000" w:themeColor="text1"/>
          <w:sz w:val="24"/>
          <w:szCs w:val="24"/>
        </w:rPr>
      </w:pPr>
      <w:r w:rsidRPr="00406F3F">
        <w:rPr>
          <w:rFonts w:ascii="Times New Roman" w:hAnsi="Times New Roman" w:cs="Times New Roman"/>
          <w:iCs/>
          <w:sz w:val="24"/>
          <w:szCs w:val="24"/>
        </w:rPr>
        <w:t xml:space="preserve">Tiekėjas kartu su </w:t>
      </w:r>
      <w:r w:rsidRPr="000B5FD0">
        <w:rPr>
          <w:rFonts w:ascii="Times New Roman" w:hAnsi="Times New Roman" w:cs="Times New Roman"/>
          <w:iCs/>
          <w:sz w:val="24"/>
          <w:szCs w:val="24"/>
        </w:rPr>
        <w:t xml:space="preserve">pasiūlymu turi pateikti laisvos formos atitikties deklaraciją dėl atitikties </w:t>
      </w:r>
      <w:r>
        <w:rPr>
          <w:rFonts w:ascii="Times New Roman" w:hAnsi="Times New Roman" w:cs="Times New Roman"/>
          <w:iCs/>
          <w:sz w:val="24"/>
          <w:szCs w:val="24"/>
        </w:rPr>
        <w:t>VPĮ</w:t>
      </w:r>
      <w:r w:rsidRPr="00406F3F">
        <w:rPr>
          <w:rFonts w:ascii="Times New Roman" w:hAnsi="Times New Roman" w:cs="Times New Roman"/>
          <w:iCs/>
          <w:sz w:val="24"/>
          <w:szCs w:val="24"/>
        </w:rPr>
        <w:t xml:space="preserve"> </w:t>
      </w:r>
      <w:r>
        <w:rPr>
          <w:rFonts w:ascii="Times New Roman" w:hAnsi="Times New Roman" w:cs="Times New Roman"/>
          <w:iCs/>
          <w:sz w:val="24"/>
          <w:szCs w:val="24"/>
        </w:rPr>
        <w:t>45</w:t>
      </w:r>
      <w:r w:rsidRPr="00406F3F">
        <w:rPr>
          <w:rFonts w:ascii="Times New Roman" w:hAnsi="Times New Roman" w:cs="Times New Roman"/>
          <w:iCs/>
          <w:sz w:val="24"/>
          <w:szCs w:val="24"/>
        </w:rPr>
        <w:t xml:space="preserve"> straipsnio </w:t>
      </w:r>
      <w:r>
        <w:rPr>
          <w:rFonts w:ascii="Times New Roman" w:hAnsi="Times New Roman" w:cs="Times New Roman"/>
          <w:iCs/>
          <w:sz w:val="24"/>
          <w:szCs w:val="24"/>
        </w:rPr>
        <w:t>2</w:t>
      </w:r>
      <w:r w:rsidRPr="00406F3F">
        <w:rPr>
          <w:rFonts w:ascii="Times New Roman" w:hAnsi="Times New Roman" w:cs="Times New Roman"/>
          <w:iCs/>
          <w:sz w:val="24"/>
          <w:szCs w:val="24"/>
          <w:vertAlign w:val="superscript"/>
        </w:rPr>
        <w:t>1</w:t>
      </w:r>
      <w:r w:rsidRPr="00406F3F">
        <w:rPr>
          <w:rFonts w:ascii="Times New Roman" w:hAnsi="Times New Roman" w:cs="Times New Roman"/>
          <w:iCs/>
          <w:sz w:val="24"/>
          <w:szCs w:val="24"/>
        </w:rPr>
        <w:t xml:space="preserve"> dalies 1-6 </w:t>
      </w:r>
      <w:r w:rsidRPr="000B5FD0">
        <w:rPr>
          <w:rFonts w:ascii="Times New Roman" w:hAnsi="Times New Roman" w:cs="Times New Roman"/>
          <w:sz w:val="24"/>
          <w:szCs w:val="24"/>
        </w:rPr>
        <w:t>punktams.</w:t>
      </w:r>
      <w:r w:rsidRPr="000B5FD0">
        <w:rPr>
          <w:rFonts w:cstheme="minorHAnsi"/>
          <w:i/>
        </w:rPr>
        <w:t xml:space="preserve"> </w:t>
      </w:r>
      <w:r w:rsidRPr="000B5FD0">
        <w:rPr>
          <w:rFonts w:ascii="Times New Roman" w:hAnsi="Times New Roman" w:cs="Times New Roman"/>
          <w:iCs/>
          <w:sz w:val="24"/>
          <w:szCs w:val="24"/>
          <w:u w:val="single"/>
        </w:rPr>
        <w:t xml:space="preserve">Dėl </w:t>
      </w:r>
      <w:r>
        <w:rPr>
          <w:rFonts w:ascii="Times New Roman" w:hAnsi="Times New Roman" w:cs="Times New Roman"/>
          <w:iCs/>
          <w:sz w:val="24"/>
          <w:szCs w:val="24"/>
          <w:u w:val="single"/>
        </w:rPr>
        <w:t>deklaracijoje</w:t>
      </w:r>
      <w:r w:rsidRPr="0094080E">
        <w:rPr>
          <w:rFonts w:ascii="Times New Roman" w:hAnsi="Times New Roman" w:cs="Times New Roman"/>
          <w:iCs/>
          <w:sz w:val="24"/>
          <w:szCs w:val="24"/>
          <w:u w:val="single"/>
        </w:rPr>
        <w:t xml:space="preserve"> nurodytų sąlygų nebuvimo Tiekėjas kartu su pasiūlymu turi pateikti paties T</w:t>
      </w:r>
      <w:r w:rsidRPr="0094080E">
        <w:rPr>
          <w:rFonts w:ascii="Times New Roman" w:hAnsi="Times New Roman" w:cs="Times New Roman"/>
          <w:color w:val="000000"/>
          <w:sz w:val="24"/>
          <w:szCs w:val="24"/>
          <w:u w:val="single"/>
        </w:rPr>
        <w:t>iekėjo, ūkio subjektų grupės kiekvieno nario (jeigu pasiūlymą teikia ūkio subjektų grupė), subtiekėjo (-ų), ūkio subjekto (-ų), kurio (-</w:t>
      </w:r>
      <w:proofErr w:type="spellStart"/>
      <w:r w:rsidRPr="0094080E">
        <w:rPr>
          <w:rFonts w:ascii="Times New Roman" w:hAnsi="Times New Roman" w:cs="Times New Roman"/>
          <w:color w:val="000000"/>
          <w:sz w:val="24"/>
          <w:szCs w:val="24"/>
          <w:u w:val="single"/>
        </w:rPr>
        <w:t>ių</w:t>
      </w:r>
      <w:proofErr w:type="spellEnd"/>
      <w:r w:rsidRPr="0094080E">
        <w:rPr>
          <w:rFonts w:ascii="Times New Roman" w:hAnsi="Times New Roman" w:cs="Times New Roman"/>
          <w:color w:val="000000"/>
          <w:sz w:val="24"/>
          <w:szCs w:val="24"/>
          <w:u w:val="single"/>
        </w:rPr>
        <w:t>) pajėgumais remiamasi,</w:t>
      </w:r>
      <w:r w:rsidRPr="0094080E">
        <w:rPr>
          <w:rFonts w:ascii="Times New Roman" w:hAnsi="Times New Roman" w:cs="Times New Roman"/>
          <w:iCs/>
          <w:sz w:val="24"/>
          <w:szCs w:val="24"/>
          <w:u w:val="single"/>
        </w:rPr>
        <w:t xml:space="preserve"> laisvos formos atitikties deklaracijas.</w:t>
      </w:r>
    </w:p>
    <w:p w14:paraId="517ECE1E" w14:textId="39155C04" w:rsidR="007E3A91" w:rsidRPr="009D4385" w:rsidRDefault="009D4385" w:rsidP="009D4385">
      <w:pPr>
        <w:pStyle w:val="Sraopastraipa"/>
        <w:numPr>
          <w:ilvl w:val="1"/>
          <w:numId w:val="22"/>
        </w:numPr>
        <w:tabs>
          <w:tab w:val="left" w:pos="1134"/>
        </w:tabs>
        <w:spacing w:after="0" w:line="240" w:lineRule="auto"/>
        <w:ind w:left="0" w:firstLine="0"/>
        <w:jc w:val="both"/>
        <w:rPr>
          <w:rFonts w:ascii="Times New Roman" w:hAnsi="Times New Roman" w:cs="Times New Roman"/>
          <w:sz w:val="24"/>
          <w:szCs w:val="24"/>
        </w:rPr>
      </w:pPr>
      <w:r>
        <w:rPr>
          <w:rFonts w:ascii="Times New Roman" w:hAnsi="Times New Roman" w:cs="Times New Roman"/>
          <w:iCs/>
          <w:sz w:val="24"/>
          <w:szCs w:val="24"/>
        </w:rPr>
        <w:t>Perkančiajai organizacijai</w:t>
      </w:r>
      <w:r w:rsidRPr="005E4FBB">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Perkančiajai organizacijai</w:t>
      </w:r>
      <w:r w:rsidRPr="005E4FBB">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Perkančioji organizacija</w:t>
      </w:r>
      <w:r w:rsidRPr="005E4FBB">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457E0FAE" w:rsidR="00AF62E6" w:rsidRPr="00BB7316" w:rsidRDefault="00245E8F" w:rsidP="00BB7316">
      <w:pPr>
        <w:pStyle w:val="Antrat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054A3B95" w14:textId="483BBEE9"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dokumentai, patvirtinantys, kad ūkio subjektas, kurio pajėgumais tiekėjas remiasi, atsižvelgdamas į specialiųjų pirkimo sąlygų</w:t>
      </w:r>
      <w:r w:rsidR="00945892" w:rsidRPr="00BB7316">
        <w:rPr>
          <w:rFonts w:ascii="Times New Roman" w:hAnsi="Times New Roman" w:cs="Times New Roman"/>
          <w:sz w:val="24"/>
          <w:szCs w:val="24"/>
        </w:rPr>
        <w:t xml:space="preserve"> 4</w:t>
      </w:r>
      <w:r w:rsidRPr="00BB7316">
        <w:rPr>
          <w:rFonts w:ascii="Times New Roman" w:hAnsi="Times New Roman" w:cs="Times New Roman"/>
          <w:color w:val="00B050"/>
          <w:sz w:val="24"/>
          <w:szCs w:val="24"/>
        </w:rPr>
        <w:t xml:space="preserve"> </w:t>
      </w:r>
      <w:r w:rsidRPr="00BB7316">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7316">
        <w:rPr>
          <w:rFonts w:ascii="Times New Roman" w:hAnsi="Times New Roman" w:cs="Times New Roman"/>
          <w:i/>
          <w:iCs/>
          <w:color w:val="FF0000"/>
          <w:sz w:val="24"/>
          <w:szCs w:val="24"/>
        </w:rPr>
        <w:t xml:space="preserve"> </w:t>
      </w:r>
    </w:p>
    <w:p w14:paraId="5F4A4A57" w14:textId="77777777" w:rsidR="00EA7D82" w:rsidRPr="00EA7D82" w:rsidRDefault="00450415" w:rsidP="003E49B6">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rPr>
      </w:pPr>
      <w:r w:rsidRPr="00EA7D82">
        <w:rPr>
          <w:rFonts w:ascii="Times New Roman" w:hAnsi="Times New Roman" w:cs="Times New Roman"/>
          <w:sz w:val="24"/>
          <w:szCs w:val="24"/>
        </w:rPr>
        <w:t>techninė</w:t>
      </w:r>
      <w:r w:rsidR="009D4385" w:rsidRPr="00EA7D82">
        <w:rPr>
          <w:rFonts w:ascii="Times New Roman" w:hAnsi="Times New Roman" w:cs="Times New Roman"/>
          <w:sz w:val="24"/>
          <w:szCs w:val="24"/>
        </w:rPr>
        <w:t>je</w:t>
      </w:r>
      <w:r w:rsidRPr="00EA7D82">
        <w:rPr>
          <w:rFonts w:ascii="Times New Roman" w:hAnsi="Times New Roman" w:cs="Times New Roman"/>
          <w:sz w:val="24"/>
          <w:szCs w:val="24"/>
        </w:rPr>
        <w:t xml:space="preserve"> specifikacij</w:t>
      </w:r>
      <w:r w:rsidR="00945892" w:rsidRPr="00EA7D82">
        <w:rPr>
          <w:rFonts w:ascii="Times New Roman" w:hAnsi="Times New Roman" w:cs="Times New Roman"/>
          <w:sz w:val="24"/>
          <w:szCs w:val="24"/>
        </w:rPr>
        <w:t xml:space="preserve">oje </w:t>
      </w:r>
      <w:r w:rsidR="00594828" w:rsidRPr="00EA7D82">
        <w:rPr>
          <w:rFonts w:ascii="Times New Roman" w:hAnsi="Times New Roman" w:cs="Times New Roman"/>
          <w:sz w:val="24"/>
          <w:szCs w:val="24"/>
        </w:rPr>
        <w:t>(specialiųjų pirkimo sąlygų 2 priedas) nurodyti dokumentai</w:t>
      </w:r>
      <w:r w:rsidRPr="00EA7D82">
        <w:rPr>
          <w:rFonts w:ascii="Times New Roman" w:hAnsi="Times New Roman" w:cs="Times New Roman"/>
          <w:i/>
          <w:iCs/>
          <w:sz w:val="24"/>
          <w:szCs w:val="24"/>
        </w:rPr>
        <w:t>;</w:t>
      </w:r>
    </w:p>
    <w:p w14:paraId="51BD0BFD" w14:textId="612336AB" w:rsidR="00C64FA4" w:rsidRPr="00EA7D82" w:rsidRDefault="00E751E2" w:rsidP="00BC5976">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color w:val="7030A0"/>
          <w:sz w:val="24"/>
          <w:szCs w:val="24"/>
        </w:rPr>
      </w:pPr>
      <w:r w:rsidRPr="00EA7D82">
        <w:rPr>
          <w:rFonts w:ascii="Times New Roman" w:hAnsi="Times New Roman" w:cs="Times New Roman"/>
          <w:sz w:val="24"/>
          <w:szCs w:val="24"/>
        </w:rPr>
        <w:t>specialiųjų pirkimo sąlygų 4 priede nurodyti dokumentai</w:t>
      </w:r>
      <w:r w:rsidR="00C64FA4" w:rsidRPr="00EA7D82">
        <w:rPr>
          <w:rFonts w:ascii="Times New Roman" w:hAnsi="Times New Roman" w:cs="Times New Roman"/>
          <w:sz w:val="24"/>
          <w:szCs w:val="24"/>
        </w:rPr>
        <w:t>;</w:t>
      </w:r>
    </w:p>
    <w:p w14:paraId="40B84F96" w14:textId="3DCC72FF" w:rsidR="00EA7D82" w:rsidRPr="00EA7D82" w:rsidRDefault="00EA7D82" w:rsidP="00BC5976">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color w:val="7030A0"/>
          <w:sz w:val="24"/>
          <w:szCs w:val="24"/>
        </w:rPr>
      </w:pPr>
      <w:r w:rsidRPr="00EA7D82">
        <w:rPr>
          <w:rFonts w:ascii="Times New Roman" w:hAnsi="Times New Roman" w:cs="Times New Roman"/>
          <w:sz w:val="24"/>
          <w:szCs w:val="24"/>
        </w:rPr>
        <w:t xml:space="preserve">specialiųjų pirkimo sąlygų </w:t>
      </w:r>
      <w:r w:rsidR="00241475">
        <w:rPr>
          <w:rFonts w:ascii="Times New Roman" w:hAnsi="Times New Roman" w:cs="Times New Roman"/>
          <w:sz w:val="24"/>
          <w:szCs w:val="24"/>
        </w:rPr>
        <w:t>8</w:t>
      </w:r>
      <w:r w:rsidRPr="00EA7D8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479B3B42" w14:textId="1B897F85" w:rsidR="00FD03FA" w:rsidRPr="00BB7316" w:rsidRDefault="00BD41D7"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02569174" w:rsidR="0096678C" w:rsidRPr="00BB7316" w:rsidRDefault="0099696F"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 arba</w:t>
      </w:r>
      <w:r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anglų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27332CA7" w14:textId="17BD20B0" w:rsidR="00C04D08" w:rsidRPr="00881FB7" w:rsidRDefault="009F474E"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Tiekėjas privalo užtikrinti savo pasiūlymo galiojimą ne mažesne kaip</w:t>
      </w:r>
      <w:r w:rsidR="005E64DD" w:rsidRPr="00881FB7">
        <w:rPr>
          <w:rFonts w:ascii="Times New Roman" w:hAnsi="Times New Roman" w:cs="Times New Roman"/>
          <w:sz w:val="24"/>
          <w:szCs w:val="24"/>
        </w:rPr>
        <w:t xml:space="preserve"> </w:t>
      </w:r>
      <w:r w:rsidR="00EF5384">
        <w:rPr>
          <w:rFonts w:ascii="Times New Roman" w:hAnsi="Times New Roman" w:cs="Times New Roman"/>
          <w:sz w:val="24"/>
          <w:szCs w:val="24"/>
        </w:rPr>
        <w:t>5</w:t>
      </w:r>
      <w:r w:rsidR="005E64DD" w:rsidRPr="00881FB7">
        <w:rPr>
          <w:rFonts w:ascii="Times New Roman" w:hAnsi="Times New Roman" w:cs="Times New Roman"/>
          <w:sz w:val="24"/>
          <w:szCs w:val="24"/>
        </w:rPr>
        <w:t>0 000 (</w:t>
      </w:r>
      <w:r w:rsidR="00EF5384">
        <w:rPr>
          <w:rFonts w:ascii="Times New Roman" w:hAnsi="Times New Roman" w:cs="Times New Roman"/>
          <w:sz w:val="24"/>
          <w:szCs w:val="24"/>
        </w:rPr>
        <w:t>penkiasdešimt</w:t>
      </w:r>
      <w:r w:rsidR="005E64DD" w:rsidRPr="00881FB7">
        <w:rPr>
          <w:rFonts w:ascii="Times New Roman" w:hAnsi="Times New Roman" w:cs="Times New Roman"/>
          <w:sz w:val="24"/>
          <w:szCs w:val="24"/>
        </w:rPr>
        <w:t xml:space="preserve"> tūkstančių</w:t>
      </w:r>
      <w:r w:rsidR="008D2E0B" w:rsidRPr="00881FB7">
        <w:rPr>
          <w:rFonts w:ascii="Times New Roman" w:hAnsi="Times New Roman" w:cs="Times New Roman"/>
          <w:sz w:val="24"/>
          <w:szCs w:val="24"/>
        </w:rPr>
        <w:t xml:space="preserve">) eurų suma. </w:t>
      </w:r>
      <w:r w:rsidR="00C04D08" w:rsidRPr="00881FB7">
        <w:rPr>
          <w:rFonts w:ascii="Times New Roman" w:hAnsi="Times New Roman" w:cs="Times New Roman"/>
          <w:sz w:val="24"/>
          <w:szCs w:val="24"/>
        </w:rPr>
        <w:t xml:space="preserve">Pasiūlymo galiojimas turi būti užtikrintas vienu iš šių būdų: Pateikiama pirmojo pareikalavimo Lietuvos Respublikoje ar užsienyje registruoto banko ar kredito unijos garantija, arba į Perkančiosios organizacijos banko sąskaitą </w:t>
      </w:r>
      <w:r w:rsidR="00FF7354" w:rsidRPr="00FF7354">
        <w:rPr>
          <w:rFonts w:ascii="Times New Roman" w:hAnsi="Times New Roman" w:cs="Times New Roman"/>
          <w:sz w:val="24"/>
          <w:szCs w:val="24"/>
        </w:rPr>
        <w:t>LT56 4010 0432 0039 1863</w:t>
      </w:r>
      <w:r w:rsidR="00EB299E">
        <w:rPr>
          <w:rFonts w:ascii="Times New Roman" w:hAnsi="Times New Roman" w:cs="Times New Roman"/>
          <w:sz w:val="24"/>
          <w:szCs w:val="24"/>
        </w:rPr>
        <w:t>,</w:t>
      </w:r>
      <w:r w:rsidR="00FF7354" w:rsidRPr="00FF7354">
        <w:rPr>
          <w:rFonts w:ascii="Times New Roman" w:hAnsi="Times New Roman" w:cs="Times New Roman"/>
          <w:sz w:val="24"/>
          <w:szCs w:val="24"/>
        </w:rPr>
        <w:t xml:space="preserve"> esančią banke Luminor bank AB</w:t>
      </w:r>
      <w:r w:rsidR="00FF7354">
        <w:rPr>
          <w:rFonts w:ascii="Times New Roman" w:hAnsi="Times New Roman" w:cs="Times New Roman"/>
          <w:sz w:val="24"/>
          <w:szCs w:val="24"/>
        </w:rPr>
        <w:t>,</w:t>
      </w:r>
      <w:r w:rsidR="00FF7354" w:rsidRPr="00FF7354">
        <w:rPr>
          <w:rFonts w:ascii="Times New Roman" w:hAnsi="Times New Roman" w:cs="Times New Roman"/>
          <w:sz w:val="24"/>
          <w:szCs w:val="24"/>
        </w:rPr>
        <w:t xml:space="preserve"> </w:t>
      </w:r>
      <w:r w:rsidR="00C04D08" w:rsidRPr="00881FB7">
        <w:rPr>
          <w:rFonts w:ascii="Times New Roman" w:hAnsi="Times New Roman" w:cs="Times New Roman"/>
          <w:sz w:val="24"/>
          <w:szCs w:val="24"/>
        </w:rPr>
        <w:t>pervedamas užstatas.</w:t>
      </w:r>
      <w:r w:rsidR="00CC0A0D" w:rsidRPr="00881FB7">
        <w:rPr>
          <w:rFonts w:ascii="Times New Roman" w:hAnsi="Times New Roman" w:cs="Times New Roman"/>
          <w:sz w:val="24"/>
          <w:szCs w:val="24"/>
        </w:rPr>
        <w:t xml:space="preserve"> Esminės užtikrinimo sąlygos yra – užtikrinimo suma, </w:t>
      </w:r>
      <w:proofErr w:type="spellStart"/>
      <w:r w:rsidR="00CC0A0D" w:rsidRPr="00881FB7">
        <w:rPr>
          <w:rFonts w:ascii="Times New Roman" w:hAnsi="Times New Roman" w:cs="Times New Roman"/>
          <w:sz w:val="24"/>
          <w:szCs w:val="24"/>
        </w:rPr>
        <w:t>besąlygiškumas</w:t>
      </w:r>
      <w:proofErr w:type="spellEnd"/>
      <w:r w:rsidR="00CC0A0D" w:rsidRPr="00881FB7">
        <w:rPr>
          <w:rFonts w:ascii="Times New Roman" w:hAnsi="Times New Roman" w:cs="Times New Roman"/>
          <w:sz w:val="24"/>
          <w:szCs w:val="24"/>
        </w:rPr>
        <w:t xml:space="preserve">, </w:t>
      </w:r>
      <w:r w:rsidR="00CC0A0D" w:rsidRPr="00881FB7">
        <w:rPr>
          <w:rFonts w:ascii="Times New Roman" w:hAnsi="Times New Roman" w:cs="Times New Roman"/>
          <w:sz w:val="24"/>
          <w:szCs w:val="24"/>
        </w:rPr>
        <w:lastRenderedPageBreak/>
        <w:t>neatšaukiamumas, perkančiosios organizacijos ir tiekėjo rekvizitai, galiojimo laikas, sutikimas sumokėti užtikrinimo sumą ne ginčo tvarka per 10 darbo dienų, užtikrinimas tinkamai pasirašytas ir patvirtintas.</w:t>
      </w:r>
    </w:p>
    <w:p w14:paraId="2B1BFBE6" w14:textId="5204C321" w:rsidR="00000B56" w:rsidRPr="00881FB7" w:rsidRDefault="00000B56"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color w:val="7030A0"/>
          <w:sz w:val="24"/>
          <w:szCs w:val="24"/>
        </w:rPr>
      </w:pPr>
      <w:r w:rsidRPr="00881FB7">
        <w:rPr>
          <w:rFonts w:ascii="Times New Roman" w:hAnsi="Times New Roman" w:cs="Times New Roman"/>
          <w:color w:val="000000" w:themeColor="text1"/>
          <w:sz w:val="24"/>
          <w:szCs w:val="24"/>
        </w:rPr>
        <w:t xml:space="preserve">Dalyvis netenka </w:t>
      </w:r>
      <w:r w:rsidR="007E7231" w:rsidRPr="00881FB7">
        <w:rPr>
          <w:rFonts w:ascii="Times New Roman" w:hAnsi="Times New Roman" w:cs="Times New Roman"/>
          <w:color w:val="000000" w:themeColor="text1"/>
          <w:sz w:val="24"/>
          <w:szCs w:val="24"/>
        </w:rPr>
        <w:t>p</w:t>
      </w:r>
      <w:r w:rsidRPr="00881FB7">
        <w:rPr>
          <w:rFonts w:ascii="Times New Roman" w:hAnsi="Times New Roman" w:cs="Times New Roman"/>
          <w:color w:val="000000" w:themeColor="text1"/>
          <w:sz w:val="24"/>
          <w:szCs w:val="24"/>
        </w:rPr>
        <w:t>asiūlymo galiojimo užtikrinimo esant bent vienai šių sąlygų</w:t>
      </w:r>
      <w:r w:rsidR="002D61AE" w:rsidRPr="00881FB7">
        <w:rPr>
          <w:rFonts w:ascii="Times New Roman" w:hAnsi="Times New Roman" w:cs="Times New Roman"/>
          <w:i/>
          <w:color w:val="7030A0"/>
          <w:sz w:val="24"/>
          <w:szCs w:val="24"/>
        </w:rPr>
        <w:t>:</w:t>
      </w:r>
      <w:r w:rsidR="005311C6" w:rsidRPr="00881FB7">
        <w:rPr>
          <w:rFonts w:ascii="Times New Roman" w:hAnsi="Times New Roman" w:cs="Times New Roman"/>
          <w:color w:val="7030A0"/>
          <w:sz w:val="24"/>
          <w:szCs w:val="24"/>
        </w:rPr>
        <w:t xml:space="preserve"> </w:t>
      </w:r>
    </w:p>
    <w:p w14:paraId="066FD0C0" w14:textId="77777777" w:rsidR="004409A3" w:rsidRPr="00881FB7" w:rsidRDefault="004826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asiūlymo galiojimo laikotarpiu tiekėjas atsisako savo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asiūlymo arba jo dalies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asiūlyme nurodyto pirkimo objekto, jo kiekio (apimties), siūlomų kainų, tiekimo ar mokėjimo terminų, kitų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asiūlyme nurodytų sąlygų);</w:t>
      </w:r>
    </w:p>
    <w:p w14:paraId="47EE2DBF" w14:textId="3391EBAB" w:rsidR="00460A16" w:rsidRPr="00881FB7" w:rsidRDefault="005D6A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perkančiajai organizacijai </w:t>
      </w:r>
      <w:r w:rsidR="005B0449" w:rsidRPr="00881FB7">
        <w:rPr>
          <w:rFonts w:ascii="Times New Roman" w:hAnsi="Times New Roman" w:cs="Times New Roman"/>
          <w:sz w:val="24"/>
          <w:szCs w:val="24"/>
        </w:rPr>
        <w:t>paprašius pagrįsti neįprastai mažą kainą</w:t>
      </w:r>
      <w:r w:rsidR="004409A3" w:rsidRPr="00881FB7">
        <w:rPr>
          <w:rFonts w:ascii="Times New Roman" w:hAnsi="Times New Roman" w:cs="Times New Roman"/>
          <w:sz w:val="24"/>
          <w:szCs w:val="24"/>
        </w:rPr>
        <w:t xml:space="preserve"> ar paaiškinti pasiūlymą</w:t>
      </w:r>
      <w:r w:rsidR="005B0449" w:rsidRPr="00881FB7">
        <w:rPr>
          <w:rFonts w:ascii="Times New Roman" w:hAnsi="Times New Roman" w:cs="Times New Roman"/>
          <w:sz w:val="24"/>
          <w:szCs w:val="24"/>
        </w:rPr>
        <w:t>, tiekėjas nepateikia jokio pagrindimo</w:t>
      </w:r>
      <w:r w:rsidR="004409A3" w:rsidRPr="00881FB7">
        <w:rPr>
          <w:rFonts w:ascii="Times New Roman" w:hAnsi="Times New Roman" w:cs="Times New Roman"/>
          <w:sz w:val="24"/>
          <w:szCs w:val="24"/>
        </w:rPr>
        <w:t xml:space="preserve"> ar pasiūlymo paaiškinimo</w:t>
      </w:r>
      <w:r w:rsidR="005B0449" w:rsidRPr="00881FB7">
        <w:rPr>
          <w:rFonts w:ascii="Times New Roman" w:hAnsi="Times New Roman" w:cs="Times New Roman"/>
          <w:sz w:val="24"/>
          <w:szCs w:val="24"/>
        </w:rPr>
        <w:t>;</w:t>
      </w:r>
    </w:p>
    <w:p w14:paraId="49AB6CF2" w14:textId="034F9024"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02D4B28C" w14:textId="67CE9F89"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nepateikia sutarties sąlygų įvykdymo užtikrinimo konkurso sąlygose nurodytomis sąlygomis</w:t>
      </w:r>
    </w:p>
    <w:p w14:paraId="6B9B6F75" w14:textId="29CAC244"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Prieš pateikdamas užtikrinimą patvirtinantį dokumentą, </w:t>
      </w:r>
      <w:r w:rsidR="00142759"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gali prašyti </w:t>
      </w:r>
      <w:r w:rsidR="00142759"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patvirtinti, kad ji sutinka priimti jo siūlomą užtikrinimą patvirtinantį dokumentą. Tokiu atveju  </w:t>
      </w:r>
      <w:r w:rsidR="001F6777" w:rsidRPr="00881FB7">
        <w:rPr>
          <w:rFonts w:ascii="Times New Roman" w:hAnsi="Times New Roman" w:cs="Times New Roman"/>
          <w:sz w:val="24"/>
          <w:szCs w:val="24"/>
        </w:rPr>
        <w:t>perkančioji organizacija</w:t>
      </w:r>
      <w:r w:rsidRPr="00881FB7">
        <w:rPr>
          <w:rFonts w:ascii="Times New Roman" w:hAnsi="Times New Roman" w:cs="Times New Roman"/>
          <w:sz w:val="24"/>
          <w:szCs w:val="24"/>
        </w:rPr>
        <w:t xml:space="preserve"> atsako </w:t>
      </w:r>
      <w:r w:rsidR="001F6777"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ne vėliau kaip </w:t>
      </w:r>
      <w:r w:rsidR="5F4B7FAB" w:rsidRPr="00881FB7">
        <w:rPr>
          <w:rFonts w:ascii="Times New Roman" w:hAnsi="Times New Roman" w:cs="Times New Roman"/>
          <w:sz w:val="24"/>
          <w:szCs w:val="24"/>
        </w:rPr>
        <w:t xml:space="preserve">per </w:t>
      </w:r>
      <w:r w:rsidR="009706D5" w:rsidRPr="00881FB7">
        <w:rPr>
          <w:rFonts w:ascii="Times New Roman" w:hAnsi="Times New Roman" w:cs="Times New Roman"/>
          <w:sz w:val="24"/>
          <w:szCs w:val="24"/>
        </w:rPr>
        <w:t>speciali</w:t>
      </w:r>
      <w:r w:rsidR="00DD37E7" w:rsidRPr="00881FB7">
        <w:rPr>
          <w:rFonts w:ascii="Times New Roman" w:hAnsi="Times New Roman" w:cs="Times New Roman"/>
          <w:sz w:val="24"/>
          <w:szCs w:val="24"/>
        </w:rPr>
        <w:t>ųjų</w:t>
      </w:r>
      <w:r w:rsidR="009706D5" w:rsidRPr="00881FB7">
        <w:rPr>
          <w:rFonts w:ascii="Times New Roman" w:hAnsi="Times New Roman" w:cs="Times New Roman"/>
          <w:sz w:val="24"/>
          <w:szCs w:val="24"/>
        </w:rPr>
        <w:t xml:space="preserve"> </w:t>
      </w:r>
      <w:r w:rsidR="006448B8" w:rsidRPr="00881FB7">
        <w:rPr>
          <w:rFonts w:ascii="Times New Roman" w:hAnsi="Times New Roman" w:cs="Times New Roman"/>
          <w:sz w:val="24"/>
          <w:szCs w:val="24"/>
        </w:rPr>
        <w:t>p</w:t>
      </w:r>
      <w:r w:rsidR="00551FA7" w:rsidRPr="00881FB7">
        <w:rPr>
          <w:rFonts w:ascii="Times New Roman" w:hAnsi="Times New Roman" w:cs="Times New Roman"/>
          <w:sz w:val="24"/>
          <w:szCs w:val="24"/>
        </w:rPr>
        <w:t xml:space="preserve">irkimo </w:t>
      </w:r>
      <w:r w:rsidRPr="00881FB7">
        <w:rPr>
          <w:rFonts w:ascii="Times New Roman" w:hAnsi="Times New Roman" w:cs="Times New Roman"/>
          <w:sz w:val="24"/>
          <w:szCs w:val="24"/>
        </w:rPr>
        <w:t>sąlygų</w:t>
      </w:r>
      <w:r w:rsidR="009A016B" w:rsidRPr="00881FB7">
        <w:rPr>
          <w:rFonts w:ascii="Times New Roman" w:hAnsi="Times New Roman" w:cs="Times New Roman"/>
          <w:sz w:val="24"/>
          <w:szCs w:val="24"/>
        </w:rPr>
        <w:t xml:space="preserve"> 1</w:t>
      </w:r>
      <w:r w:rsidRPr="00881FB7">
        <w:rPr>
          <w:rFonts w:ascii="Times New Roman" w:hAnsi="Times New Roman" w:cs="Times New Roman"/>
          <w:sz w:val="24"/>
          <w:szCs w:val="24"/>
        </w:rPr>
        <w:t xml:space="preserve"> </w:t>
      </w:r>
      <w:r w:rsidR="00DD37E7" w:rsidRPr="00881FB7">
        <w:rPr>
          <w:rFonts w:ascii="Times New Roman" w:hAnsi="Times New Roman" w:cs="Times New Roman"/>
          <w:sz w:val="24"/>
          <w:szCs w:val="24"/>
        </w:rPr>
        <w:t xml:space="preserve">priede </w:t>
      </w:r>
      <w:r w:rsidRPr="00881FB7">
        <w:rPr>
          <w:rFonts w:ascii="Times New Roman" w:hAnsi="Times New Roman" w:cs="Times New Roman"/>
          <w:sz w:val="24"/>
          <w:szCs w:val="24"/>
        </w:rPr>
        <w:t xml:space="preserve">nustatytą terminą. Šis patvirtinimas iš </w:t>
      </w:r>
      <w:r w:rsidR="001F6777"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neatima teisės atmesti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galiojimo užtikrinimo gavus informacijos, kad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galiojimą užtikrinantis ūkio subjektas tapo nemokus ar neįvykdė įsipareigojimų  </w:t>
      </w:r>
      <w:r w:rsidR="001F6777" w:rsidRPr="00881FB7">
        <w:rPr>
          <w:rFonts w:ascii="Times New Roman" w:hAnsi="Times New Roman" w:cs="Times New Roman"/>
          <w:sz w:val="24"/>
          <w:szCs w:val="24"/>
        </w:rPr>
        <w:t>perkančiajai organizacijai</w:t>
      </w:r>
      <w:r w:rsidRPr="00881FB7">
        <w:rPr>
          <w:rFonts w:ascii="Times New Roman" w:hAnsi="Times New Roman" w:cs="Times New Roman"/>
          <w:sz w:val="24"/>
          <w:szCs w:val="24"/>
        </w:rPr>
        <w:t xml:space="preserve">  arba kitiems ūkio subjektams, ar netinkamai juos vykdė.</w:t>
      </w:r>
    </w:p>
    <w:p w14:paraId="450FD197" w14:textId="6B1A845D" w:rsidR="00000B56" w:rsidRPr="00881FB7" w:rsidRDefault="00881FB7"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723C9186"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Pasiūlymo galiojimo užtikrinimas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grąžinamas (arba atsisakoma teisių į jį) per </w:t>
      </w:r>
      <w:r w:rsidR="0013610E" w:rsidRPr="00881FB7">
        <w:rPr>
          <w:rFonts w:ascii="Times New Roman" w:hAnsi="Times New Roman" w:cs="Times New Roman"/>
          <w:sz w:val="24"/>
          <w:szCs w:val="24"/>
        </w:rPr>
        <w:t xml:space="preserve">specialiųjų </w:t>
      </w:r>
      <w:r w:rsidR="00CC3078" w:rsidRPr="00881FB7">
        <w:rPr>
          <w:rFonts w:ascii="Times New Roman" w:hAnsi="Times New Roman" w:cs="Times New Roman"/>
          <w:sz w:val="24"/>
          <w:szCs w:val="24"/>
        </w:rPr>
        <w:t>p</w:t>
      </w:r>
      <w:r w:rsidR="00D17945" w:rsidRPr="00881FB7">
        <w:rPr>
          <w:rFonts w:ascii="Times New Roman" w:hAnsi="Times New Roman" w:cs="Times New Roman"/>
          <w:sz w:val="24"/>
          <w:szCs w:val="24"/>
          <w:shd w:val="clear" w:color="auto" w:fill="FFFFFF"/>
        </w:rPr>
        <w:t>irkimo</w:t>
      </w:r>
      <w:r w:rsidRPr="00881FB7">
        <w:rPr>
          <w:rFonts w:ascii="Times New Roman" w:hAnsi="Times New Roman" w:cs="Times New Roman"/>
          <w:sz w:val="24"/>
          <w:szCs w:val="24"/>
          <w:shd w:val="clear" w:color="auto" w:fill="FFFFFF"/>
        </w:rPr>
        <w:t xml:space="preserve"> sąlygų priede</w:t>
      </w:r>
      <w:r w:rsidR="009A016B" w:rsidRPr="00881FB7">
        <w:rPr>
          <w:rFonts w:ascii="Times New Roman" w:hAnsi="Times New Roman" w:cs="Times New Roman"/>
          <w:sz w:val="24"/>
          <w:szCs w:val="24"/>
          <w:shd w:val="clear" w:color="auto" w:fill="FFFFFF"/>
        </w:rPr>
        <w:t xml:space="preserve"> 1</w:t>
      </w:r>
      <w:r w:rsidRPr="00881FB7">
        <w:rPr>
          <w:rFonts w:ascii="Times New Roman" w:hAnsi="Times New Roman" w:cs="Times New Roman"/>
          <w:sz w:val="24"/>
          <w:szCs w:val="24"/>
          <w:shd w:val="clear" w:color="auto" w:fill="FFFFFF"/>
        </w:rPr>
        <w:t xml:space="preserve"> </w:t>
      </w:r>
      <w:r w:rsidRPr="00881FB7">
        <w:rPr>
          <w:rFonts w:ascii="Times New Roman" w:hAnsi="Times New Roman" w:cs="Times New Roman"/>
          <w:sz w:val="24"/>
          <w:szCs w:val="24"/>
        </w:rPr>
        <w:t>nustatytą terminą įvykus bent vienai iš šių sąlygų:</w:t>
      </w:r>
    </w:p>
    <w:p w14:paraId="1265D7C0" w14:textId="20883323"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pasibaigia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asiūlymų užtikrinimo galiojimo laikas ir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jo nepratęsia ir (ar) nepateikia naujo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asiūlymo galiojimo užtikrinimą patvirtinančio dokumento (jeigu jo reikalaujama);</w:t>
      </w:r>
    </w:p>
    <w:p w14:paraId="6812A2C2" w14:textId="43E00056"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įsigalioja pasirašyta sutartis;</w:t>
      </w:r>
    </w:p>
    <w:p w14:paraId="2DFAEDA8" w14:textId="7494679B"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nutraukiamos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irkimo procedūros.</w:t>
      </w:r>
    </w:p>
    <w:p w14:paraId="7136C94B" w14:textId="6E03C3FE" w:rsidR="00040C0F" w:rsidRPr="004C4E63" w:rsidRDefault="00040C0F" w:rsidP="005E64DD">
      <w:pPr>
        <w:pStyle w:val="Antrat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Sraopastraipa"/>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Antrat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lastRenderedPageBreak/>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6B0205E6" w:rsidR="008D6858" w:rsidRPr="00876659" w:rsidRDefault="008D6858"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830A2A">
        <w:rPr>
          <w:rFonts w:ascii="Times New Roman" w:hAnsi="Times New Roman" w:cs="Times New Roman"/>
          <w:sz w:val="24"/>
          <w:szCs w:val="24"/>
        </w:rPr>
        <w:t>8</w:t>
      </w:r>
      <w:r w:rsidRPr="00876659">
        <w:rPr>
          <w:rFonts w:ascii="Times New Roman" w:hAnsi="Times New Roman" w:cs="Times New Roman"/>
          <w:sz w:val="24"/>
          <w:szCs w:val="24"/>
        </w:rPr>
        <w:t xml:space="preserve"> priede.</w:t>
      </w:r>
    </w:p>
    <w:p w14:paraId="102136D3" w14:textId="652805FE" w:rsidR="00D734C6" w:rsidRPr="00876659" w:rsidRDefault="00D734C6"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62D69543" w:rsidR="001A25FD" w:rsidRPr="00876659" w:rsidRDefault="00A9488B" w:rsidP="00876659">
      <w:pPr>
        <w:pStyle w:val="Betarp"/>
        <w:numPr>
          <w:ilvl w:val="1"/>
          <w:numId w:val="21"/>
        </w:numPr>
        <w:tabs>
          <w:tab w:val="left" w:pos="851"/>
        </w:tabs>
        <w:spacing w:after="120"/>
        <w:ind w:left="0" w:firstLine="0"/>
        <w:jc w:val="both"/>
        <w:rPr>
          <w:rFonts w:ascii="Times New Roman" w:eastAsiaTheme="minorHAnsi" w:hAnsi="Times New Roman" w:cs="Times New Roman"/>
          <w:bCs/>
          <w:i/>
          <w:i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B37C2A" w:rsidRPr="00876659">
        <w:rPr>
          <w:rFonts w:ascii="Times New Roman" w:hAnsi="Times New Roman" w:cs="Times New Roman"/>
          <w:sz w:val="24"/>
          <w:szCs w:val="24"/>
        </w:rPr>
        <w:t xml:space="preserve">6 priedą, </w:t>
      </w:r>
      <w:r w:rsidR="00CA514A" w:rsidRPr="00876659">
        <w:rPr>
          <w:rFonts w:ascii="Times New Roman" w:hAnsi="Times New Roman" w:cs="Times New Roman"/>
          <w:sz w:val="24"/>
          <w:szCs w:val="24"/>
        </w:rPr>
        <w:t xml:space="preserve">nebus pateiktas </w:t>
      </w:r>
      <w:r w:rsidR="00586071" w:rsidRPr="00876659">
        <w:rPr>
          <w:rFonts w:ascii="Times New Roman" w:hAnsi="Times New Roman" w:cs="Times New Roman"/>
          <w:sz w:val="24"/>
          <w:szCs w:val="24"/>
        </w:rPr>
        <w:t>pasiūlymo galiojimo užtikrinimo dokumentas arba pateiktas pasiūlymo galiojimo užtikrinimo dokumentas neatitiks šių pirkimo sąlygų 7.1. – 7.</w:t>
      </w:r>
      <w:r w:rsidR="00D850B2" w:rsidRPr="00876659">
        <w:rPr>
          <w:rFonts w:ascii="Times New Roman" w:hAnsi="Times New Roman" w:cs="Times New Roman"/>
          <w:sz w:val="24"/>
          <w:szCs w:val="24"/>
        </w:rPr>
        <w:t>4</w:t>
      </w:r>
      <w:r w:rsidR="00586071" w:rsidRPr="00876659">
        <w:rPr>
          <w:rFonts w:ascii="Times New Roman" w:hAnsi="Times New Roman" w:cs="Times New Roman"/>
          <w:sz w:val="24"/>
          <w:szCs w:val="24"/>
        </w:rPr>
        <w:t xml:space="preserve">. p. nustatytų reikalavimų, </w:t>
      </w:r>
      <w:r w:rsidR="00CA514A" w:rsidRPr="00876659">
        <w:rPr>
          <w:rFonts w:ascii="Times New Roman" w:hAnsi="Times New Roman" w:cs="Times New Roman"/>
          <w:sz w:val="24"/>
          <w:szCs w:val="24"/>
        </w:rPr>
        <w:t xml:space="preserve">nebus pateikti </w:t>
      </w:r>
      <w:r w:rsidR="00586071" w:rsidRPr="00876659">
        <w:rPr>
          <w:rFonts w:ascii="Times New Roman" w:hAnsi="Times New Roman" w:cs="Times New Roman"/>
          <w:sz w:val="24"/>
          <w:szCs w:val="24"/>
        </w:rPr>
        <w:t xml:space="preserve">dokumentai ir duomenys, reikalaujami pateikti pagal </w:t>
      </w:r>
      <w:r w:rsidR="00D850B2" w:rsidRPr="00876659">
        <w:rPr>
          <w:rFonts w:ascii="Times New Roman" w:hAnsi="Times New Roman" w:cs="Times New Roman"/>
          <w:sz w:val="24"/>
          <w:szCs w:val="24"/>
        </w:rPr>
        <w:t xml:space="preserve">specialiųjų </w:t>
      </w:r>
      <w:r w:rsidR="00967E04" w:rsidRPr="00876659">
        <w:rPr>
          <w:rFonts w:ascii="Times New Roman" w:hAnsi="Times New Roman" w:cs="Times New Roman"/>
          <w:sz w:val="24"/>
          <w:szCs w:val="24"/>
        </w:rPr>
        <w:t>p</w:t>
      </w:r>
      <w:r w:rsidR="00586071" w:rsidRPr="00876659">
        <w:rPr>
          <w:rFonts w:ascii="Times New Roman" w:hAnsi="Times New Roman" w:cs="Times New Roman"/>
          <w:sz w:val="24"/>
          <w:szCs w:val="24"/>
        </w:rPr>
        <w:t xml:space="preserve">irkimo sąlygų priedą Nr. 2 „Techninė specifikacija“, siūlomi darbai neatitiks Pirkimo sąlygų priede Nr. 2 „Techninė specifikacija“ </w:t>
      </w:r>
      <w:r w:rsidR="00791DAC" w:rsidRPr="00876659">
        <w:rPr>
          <w:rFonts w:ascii="Times New Roman" w:hAnsi="Times New Roman" w:cs="Times New Roman"/>
          <w:sz w:val="24"/>
          <w:szCs w:val="24"/>
        </w:rPr>
        <w:t>nustatytų</w:t>
      </w:r>
      <w:r w:rsidR="00586071" w:rsidRPr="00876659">
        <w:rPr>
          <w:rFonts w:ascii="Times New Roman" w:hAnsi="Times New Roman" w:cs="Times New Roman"/>
          <w:sz w:val="24"/>
          <w:szCs w:val="24"/>
        </w:rPr>
        <w:t xml:space="preserve"> reikalavimų</w:t>
      </w:r>
      <w:r w:rsidR="00C50B8F" w:rsidRPr="00876659">
        <w:rPr>
          <w:rFonts w:ascii="Times New Roman" w:hAnsi="Times New Roman" w:cs="Times New Roman"/>
          <w:i/>
          <w:iCs/>
          <w:sz w:val="24"/>
          <w:szCs w:val="24"/>
          <w:shd w:val="clear" w:color="auto" w:fill="FFFFFF"/>
        </w:rPr>
        <w:t>.</w:t>
      </w:r>
    </w:p>
    <w:p w14:paraId="678C44CA" w14:textId="6EB53055" w:rsidR="00FE7908" w:rsidRPr="004C4E63" w:rsidRDefault="00FE7908" w:rsidP="005E64DD">
      <w:pPr>
        <w:pStyle w:val="Antrat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410072C3" w:rsidR="000806A6" w:rsidRPr="000806A6" w:rsidRDefault="000806A6" w:rsidP="00B00D76">
      <w:pPr>
        <w:pStyle w:val="Sraopastraipa"/>
        <w:numPr>
          <w:ilvl w:val="1"/>
          <w:numId w:val="14"/>
        </w:numPr>
        <w:tabs>
          <w:tab w:val="left" w:pos="851"/>
        </w:tabs>
        <w:spacing w:after="120" w:line="240" w:lineRule="auto"/>
        <w:ind w:left="0" w:firstLine="0"/>
        <w:contextualSpacing w:val="0"/>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bookmarkEnd w:id="2"/>
    <w:p w14:paraId="7881FCAE" w14:textId="77777777" w:rsidR="00C87AB8" w:rsidRPr="004C4E63" w:rsidRDefault="008D704D" w:rsidP="00C87AB8">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Antrat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3B8397E6" w:rsidR="00774AA5" w:rsidRPr="00711DD9" w:rsidRDefault="000E471F"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7</w:t>
            </w:r>
            <w:r w:rsidR="005F17E7" w:rsidRPr="00711DD9">
              <w:rPr>
                <w:rFonts w:ascii="Times New Roman" w:hAnsi="Times New Roman" w:cs="Times New Roman"/>
                <w:color w:val="00B050"/>
                <w:sz w:val="22"/>
                <w:szCs w:val="22"/>
              </w:rPr>
              <w:t xml:space="preserve"> </w:t>
            </w:r>
            <w:r w:rsidR="005F17E7"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5F17E7" w:rsidRPr="00711DD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AD062F" w:rsidR="00774AA5" w:rsidRPr="00711DD9" w:rsidRDefault="00F37CC6"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4 </w:t>
            </w:r>
            <w:r w:rsidR="00CE1F13"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08DD84CC" w14:textId="77777777" w:rsidR="00EE71B5" w:rsidRPr="00EE71B5" w:rsidRDefault="00EE71B5" w:rsidP="00EE71B5">
            <w:pPr>
              <w:spacing w:after="0" w:line="240" w:lineRule="auto"/>
              <w:rPr>
                <w:rFonts w:ascii="Times New Roman" w:hAnsi="Times New Roman" w:cs="Times New Roman"/>
                <w:iCs/>
                <w:sz w:val="22"/>
                <w:szCs w:val="22"/>
              </w:rPr>
            </w:pPr>
            <w:r w:rsidRPr="00EE71B5">
              <w:rPr>
                <w:rFonts w:ascii="Times New Roman" w:hAnsi="Times New Roman" w:cs="Times New Roman"/>
                <w:iCs/>
                <w:sz w:val="22"/>
                <w:szCs w:val="22"/>
              </w:rPr>
              <w:t>Tiekėjui, norinčiam apžiūrėti pirkimo objektą, CVP IS priemonėmis pateikus prašymą ne vėliau kaip</w:t>
            </w:r>
          </w:p>
          <w:p w14:paraId="16ACE08C" w14:textId="60752A83" w:rsidR="00774AA5" w:rsidRPr="00711DD9" w:rsidRDefault="00EE71B5" w:rsidP="00EE71B5">
            <w:pPr>
              <w:spacing w:after="0" w:line="240" w:lineRule="auto"/>
              <w:rPr>
                <w:rFonts w:ascii="Times New Roman" w:hAnsi="Times New Roman" w:cs="Times New Roman"/>
                <w:iCs/>
                <w:color w:val="FF0000"/>
                <w:sz w:val="22"/>
                <w:szCs w:val="22"/>
              </w:rPr>
            </w:pPr>
            <w:r w:rsidRPr="00711DD9">
              <w:rPr>
                <w:rFonts w:ascii="Times New Roman" w:hAnsi="Times New Roman" w:cs="Times New Roman"/>
                <w:sz w:val="22"/>
                <w:szCs w:val="22"/>
              </w:rPr>
              <w:t>7</w:t>
            </w:r>
            <w:r w:rsidRPr="00711DD9">
              <w:rPr>
                <w:rFonts w:ascii="Times New Roman" w:hAnsi="Times New Roman" w:cs="Times New Roman"/>
                <w:color w:val="00B050"/>
                <w:sz w:val="22"/>
                <w:szCs w:val="22"/>
              </w:rPr>
              <w:t xml:space="preserve"> </w:t>
            </w:r>
            <w:r w:rsidRPr="00711DD9">
              <w:rPr>
                <w:rFonts w:ascii="Times New Roman" w:hAnsi="Times New Roman" w:cs="Times New Roman"/>
                <w:sz w:val="22"/>
                <w:szCs w:val="22"/>
              </w:rPr>
              <w:t xml:space="preserve">dienos iki </w:t>
            </w:r>
            <w:r w:rsidRPr="00EE71B5">
              <w:rPr>
                <w:rFonts w:ascii="Times New Roman" w:hAnsi="Times New Roman" w:cs="Times New Roman"/>
                <w:iCs/>
                <w:sz w:val="22"/>
                <w:szCs w:val="22"/>
              </w:rPr>
              <w:t>pasiūlymų pateikimo termino dienos</w:t>
            </w:r>
          </w:p>
        </w:tc>
        <w:tc>
          <w:tcPr>
            <w:tcW w:w="2954" w:type="dxa"/>
            <w:tcMar>
              <w:top w:w="0" w:type="dxa"/>
              <w:left w:w="108" w:type="dxa"/>
              <w:bottom w:w="0" w:type="dxa"/>
              <w:right w:w="108" w:type="dxa"/>
            </w:tcMar>
          </w:tcPr>
          <w:p w14:paraId="0CB425FC" w14:textId="7F85ED65" w:rsidR="00774AA5" w:rsidRPr="00711DD9" w:rsidRDefault="00954B6F" w:rsidP="0003169B">
            <w:pPr>
              <w:spacing w:after="0" w:line="240" w:lineRule="auto"/>
              <w:rPr>
                <w:rFonts w:ascii="Times New Roman" w:hAnsi="Times New Roman" w:cs="Times New Roman"/>
                <w:sz w:val="22"/>
                <w:szCs w:val="22"/>
              </w:rPr>
            </w:pPr>
            <w:r w:rsidRPr="00954B6F">
              <w:rPr>
                <w:rFonts w:ascii="Times New Roman" w:hAnsi="Times New Roman" w:cs="Times New Roman"/>
                <w:sz w:val="22"/>
                <w:szCs w:val="22"/>
              </w:rPr>
              <w:t xml:space="preserve">Architektų g., </w:t>
            </w:r>
            <w:proofErr w:type="spellStart"/>
            <w:r w:rsidRPr="00954B6F">
              <w:rPr>
                <w:rFonts w:ascii="Times New Roman" w:hAnsi="Times New Roman" w:cs="Times New Roman"/>
                <w:sz w:val="22"/>
                <w:szCs w:val="22"/>
              </w:rPr>
              <w:t>Arnionių</w:t>
            </w:r>
            <w:proofErr w:type="spellEnd"/>
            <w:r w:rsidRPr="00954B6F">
              <w:rPr>
                <w:rFonts w:ascii="Times New Roman" w:hAnsi="Times New Roman" w:cs="Times New Roman"/>
                <w:sz w:val="22"/>
                <w:szCs w:val="22"/>
              </w:rPr>
              <w:t xml:space="preserve"> g. ir Gamyklos g. Pabradės mieste, Švenčionių r.</w:t>
            </w:r>
          </w:p>
        </w:tc>
      </w:tr>
      <w:tr w:rsidR="00774AA5" w:rsidRPr="00711DD9"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96B11C9" w:rsidR="00774AA5" w:rsidRPr="00711DD9" w:rsidRDefault="00272884"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15</w:t>
            </w:r>
            <w:r w:rsidR="00774AA5" w:rsidRPr="00711DD9">
              <w:rPr>
                <w:rFonts w:ascii="Times New Roman" w:hAnsi="Times New Roman" w:cs="Times New Roman"/>
                <w:iCs/>
                <w:sz w:val="22"/>
                <w:szCs w:val="22"/>
              </w:rPr>
              <w:t>0 (</w:t>
            </w:r>
            <w:r w:rsidRPr="00711DD9">
              <w:rPr>
                <w:rFonts w:ascii="Times New Roman" w:hAnsi="Times New Roman" w:cs="Times New Roman"/>
                <w:iCs/>
                <w:sz w:val="22"/>
                <w:szCs w:val="22"/>
              </w:rPr>
              <w:t>vienas šimtas penkiasdešimt</w:t>
            </w:r>
            <w:r w:rsidR="00774AA5" w:rsidRPr="00711DD9">
              <w:rPr>
                <w:rFonts w:ascii="Times New Roman" w:hAnsi="Times New Roman" w:cs="Times New Roman"/>
                <w:iCs/>
                <w:sz w:val="22"/>
                <w:szCs w:val="22"/>
              </w:rPr>
              <w:t>) dienų nuo pasiūlymų pateikimo galutinio termino pabaigos</w:t>
            </w:r>
          </w:p>
        </w:tc>
        <w:tc>
          <w:tcPr>
            <w:tcW w:w="2954" w:type="dxa"/>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iCs/>
                <w:sz w:val="22"/>
                <w:szCs w:val="22"/>
              </w:rPr>
              <w:t xml:space="preserve">3 (tris) darbo dienas </w:t>
            </w:r>
            <w:r w:rsidRPr="00711DD9">
              <w:rPr>
                <w:rFonts w:ascii="Times New Roman" w:hAnsi="Times New Roman" w:cs="Times New Roman"/>
                <w:sz w:val="22"/>
                <w:szCs w:val="22"/>
              </w:rPr>
              <w:t>nuo prašymo gavimo dienos</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11DD9" w:rsidRDefault="00774AA5" w:rsidP="006E5188">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5 (penkias) darbo dienas</w:t>
            </w:r>
            <w:r w:rsidR="006E5188" w:rsidRPr="00711DD9">
              <w:rPr>
                <w:rFonts w:ascii="Times New Roman" w:hAnsi="Times New Roman" w:cs="Times New Roman"/>
                <w:sz w:val="22"/>
                <w:szCs w:val="22"/>
              </w:rPr>
              <w:t xml:space="preserve"> nuo prašymo gavimo dienos</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44E25F09" w:rsidR="006C7941" w:rsidRPr="00711DD9" w:rsidRDefault="00774AA5" w:rsidP="0013248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5 (penkias) </w:t>
            </w:r>
            <w:r w:rsidR="007A5905" w:rsidRPr="00711DD9">
              <w:rPr>
                <w:rFonts w:ascii="Times New Roman" w:hAnsi="Times New Roman" w:cs="Times New Roman"/>
                <w:sz w:val="22"/>
                <w:szCs w:val="22"/>
              </w:rPr>
              <w:t xml:space="preserve">darbo </w:t>
            </w:r>
            <w:r w:rsidRPr="00711DD9">
              <w:rPr>
                <w:rFonts w:ascii="Times New Roman" w:hAnsi="Times New Roman" w:cs="Times New Roman"/>
                <w:sz w:val="22"/>
                <w:szCs w:val="22"/>
              </w:rPr>
              <w:t>dienas</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Jeigu perkančioji organizacija per nustatytą terminą neišnagrinėja jai pateiktos pretenzijos, </w:t>
            </w:r>
            <w:r w:rsidRPr="00711DD9">
              <w:rPr>
                <w:rFonts w:ascii="Times New Roman" w:hAnsi="Times New Roman" w:cs="Times New Roman"/>
                <w:sz w:val="22"/>
                <w:szCs w:val="22"/>
              </w:rPr>
              <w:lastRenderedPageBreak/>
              <w:t>tiekėjas turi teisę pateikti prašymą ar pareikšti ieškinį teismui per</w:t>
            </w:r>
            <w:r w:rsidRPr="00711DD9">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 xml:space="preserve">per 15 (penkiolika) dienų nuo dienos, kurią perkančioji organizacija turėjo raštu pranešti apie priimtą sprendimą </w:t>
            </w:r>
            <w:r w:rsidRPr="00711DD9">
              <w:rPr>
                <w:rFonts w:ascii="Times New Roman" w:hAnsi="Times New Roman" w:cs="Times New Roman"/>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72972FEF" w:rsidR="00774AA5" w:rsidRPr="00711DD9" w:rsidRDefault="00774AA5" w:rsidP="0013248B">
            <w:pPr>
              <w:spacing w:after="0" w:line="240" w:lineRule="auto"/>
              <w:rPr>
                <w:rFonts w:ascii="Times New Roman" w:hAnsi="Times New Roman" w:cs="Times New Roman"/>
                <w:color w:val="FF0000"/>
                <w:sz w:val="22"/>
                <w:szCs w:val="22"/>
              </w:rPr>
            </w:pPr>
            <w:r w:rsidRPr="00711DD9">
              <w:rPr>
                <w:rFonts w:ascii="Times New Roman" w:hAnsi="Times New Roman" w:cs="Times New Roman"/>
                <w:bCs/>
                <w:sz w:val="22"/>
                <w:szCs w:val="22"/>
              </w:rPr>
              <w:t xml:space="preserve">5 (penkių) </w:t>
            </w:r>
            <w:r w:rsidR="00024DB9" w:rsidRPr="00711DD9">
              <w:rPr>
                <w:rFonts w:ascii="Times New Roman" w:hAnsi="Times New Roman" w:cs="Times New Roman"/>
                <w:bCs/>
                <w:sz w:val="22"/>
                <w:szCs w:val="22"/>
              </w:rPr>
              <w:t xml:space="preserve">darbo </w:t>
            </w:r>
            <w:r w:rsidRPr="00711DD9">
              <w:rPr>
                <w:rFonts w:ascii="Times New Roman" w:hAnsi="Times New Roman" w:cs="Times New Roman"/>
                <w:bCs/>
                <w:sz w:val="22"/>
                <w:szCs w:val="22"/>
              </w:rPr>
              <w:t>dienų,</w:t>
            </w:r>
            <w:r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1DD9"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6616E" w14:textId="77777777" w:rsidR="002D081E" w:rsidRDefault="002D081E" w:rsidP="00D05666">
      <w:r>
        <w:separator/>
      </w:r>
    </w:p>
  </w:endnote>
  <w:endnote w:type="continuationSeparator" w:id="0">
    <w:p w14:paraId="7DB01C17" w14:textId="77777777" w:rsidR="002D081E" w:rsidRDefault="002D081E" w:rsidP="00D05666">
      <w:r>
        <w:continuationSeparator/>
      </w:r>
    </w:p>
  </w:endnote>
  <w:endnote w:type="continuationNotice" w:id="1">
    <w:p w14:paraId="7661A37E" w14:textId="77777777" w:rsidR="002D081E" w:rsidRDefault="002D08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271E" w14:textId="77777777" w:rsidR="002D081E" w:rsidRDefault="002D081E" w:rsidP="00D05666">
      <w:r>
        <w:separator/>
      </w:r>
    </w:p>
  </w:footnote>
  <w:footnote w:type="continuationSeparator" w:id="0">
    <w:p w14:paraId="6449B5FD" w14:textId="77777777" w:rsidR="002D081E" w:rsidRDefault="002D081E" w:rsidP="00D05666">
      <w:r>
        <w:continuationSeparator/>
      </w:r>
    </w:p>
  </w:footnote>
  <w:footnote w:type="continuationNotice" w:id="1">
    <w:p w14:paraId="3AB8D827" w14:textId="77777777" w:rsidR="002D081E" w:rsidRDefault="002D08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8"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9"/>
  </w:num>
  <w:num w:numId="13" w16cid:durableId="1318921492">
    <w:abstractNumId w:val="11"/>
  </w:num>
  <w:num w:numId="14" w16cid:durableId="1864435576">
    <w:abstractNumId w:val="16"/>
  </w:num>
  <w:num w:numId="15" w16cid:durableId="1941065713">
    <w:abstractNumId w:val="3"/>
  </w:num>
  <w:num w:numId="16" w16cid:durableId="19859238">
    <w:abstractNumId w:val="5"/>
  </w:num>
  <w:num w:numId="17" w16cid:durableId="1297491117">
    <w:abstractNumId w:val="10"/>
  </w:num>
  <w:num w:numId="18" w16cid:durableId="1711104436">
    <w:abstractNumId w:val="8"/>
  </w:num>
  <w:num w:numId="19" w16cid:durableId="1651251140">
    <w:abstractNumId w:val="20"/>
  </w:num>
  <w:num w:numId="20" w16cid:durableId="1244948710">
    <w:abstractNumId w:val="1"/>
  </w:num>
  <w:num w:numId="21" w16cid:durableId="258298262">
    <w:abstractNumId w:val="4"/>
  </w:num>
  <w:num w:numId="22" w16cid:durableId="13437072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48B"/>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0C"/>
    <w:rsid w:val="001E250F"/>
    <w:rsid w:val="001E2BC5"/>
    <w:rsid w:val="001E3801"/>
    <w:rsid w:val="001E3D5A"/>
    <w:rsid w:val="001E4891"/>
    <w:rsid w:val="001E4C29"/>
    <w:rsid w:val="001E4DB2"/>
    <w:rsid w:val="001E5244"/>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221"/>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475"/>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2A72"/>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1E"/>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4BB"/>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A9C"/>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9A"/>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0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3EE8"/>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16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8E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B6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5EF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509"/>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438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87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696"/>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2FE3"/>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58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8BD"/>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A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4A"/>
    <w:rsid w:val="00CA5166"/>
    <w:rsid w:val="00CA64E1"/>
    <w:rsid w:val="00CA77FA"/>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55C"/>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044"/>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7A"/>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7F6"/>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D82"/>
    <w:rsid w:val="00EB01C2"/>
    <w:rsid w:val="00EB03BA"/>
    <w:rsid w:val="00EB0868"/>
    <w:rsid w:val="00EB164F"/>
    <w:rsid w:val="00EB23E7"/>
    <w:rsid w:val="00EB299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D7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1A7"/>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1B5"/>
    <w:rsid w:val="00EE7654"/>
    <w:rsid w:val="00EF13E9"/>
    <w:rsid w:val="00EF22B7"/>
    <w:rsid w:val="00EF2C7C"/>
    <w:rsid w:val="00EF393F"/>
    <w:rsid w:val="00EF50EE"/>
    <w:rsid w:val="00EF5384"/>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81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37"/>
    <w:rsid w:val="00FF116E"/>
    <w:rsid w:val="00FF12F1"/>
    <w:rsid w:val="00FF203A"/>
    <w:rsid w:val="00FF25B9"/>
    <w:rsid w:val="00FF3486"/>
    <w:rsid w:val="00FF3518"/>
    <w:rsid w:val="00FF5672"/>
    <w:rsid w:val="00FF5BD4"/>
    <w:rsid w:val="00FF607F"/>
    <w:rsid w:val="00FF6252"/>
    <w:rsid w:val="00FF6DA7"/>
    <w:rsid w:val="00FF7354"/>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2.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12240</Words>
  <Characters>6978</Characters>
  <Application>Microsoft Office Word</Application>
  <DocSecurity>0</DocSecurity>
  <Lines>58</Lines>
  <Paragraphs>38</Paragraphs>
  <ScaleCrop>false</ScaleCrop>
  <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3</cp:revision>
  <dcterms:created xsi:type="dcterms:W3CDTF">2025-12-23T07:05:00Z</dcterms:created>
  <dcterms:modified xsi:type="dcterms:W3CDTF">2025-12-23T07:09:00Z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